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315" w:rsidRPr="00525958" w:rsidRDefault="00970F36">
      <w:pPr>
        <w:spacing w:before="70" w:line="504" w:lineRule="exact"/>
        <w:ind w:left="1715"/>
        <w:rPr>
          <w:sz w:val="44"/>
          <w:lang w:val="it-IT"/>
        </w:rPr>
      </w:pPr>
      <w:r>
        <w:rPr>
          <w:noProof/>
          <w:lang w:val="it-IT" w:eastAsia="it-IT"/>
        </w:rPr>
        <w:drawing>
          <wp:anchor distT="0" distB="0" distL="0" distR="0" simplePos="0" relativeHeight="251658240" behindDoc="0" locked="0" layoutInCell="1" allowOverlap="1">
            <wp:simplePos x="0" y="0"/>
            <wp:positionH relativeFrom="page">
              <wp:posOffset>492251</wp:posOffset>
            </wp:positionH>
            <wp:positionV relativeFrom="paragraph">
              <wp:posOffset>47731</wp:posOffset>
            </wp:positionV>
            <wp:extent cx="902207" cy="11506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902207" cy="1150620"/>
                    </a:xfrm>
                    <a:prstGeom prst="rect">
                      <a:avLst/>
                    </a:prstGeom>
                  </pic:spPr>
                </pic:pic>
              </a:graphicData>
            </a:graphic>
          </wp:anchor>
        </w:drawing>
      </w:r>
      <w:r w:rsidRPr="00525958">
        <w:rPr>
          <w:sz w:val="44"/>
          <w:lang w:val="it-IT"/>
        </w:rPr>
        <w:t>COMUNE DI SANT’AGATA DI ESARO</w:t>
      </w:r>
    </w:p>
    <w:p w:rsidR="005D4315" w:rsidRPr="00525958" w:rsidRDefault="00970F36">
      <w:pPr>
        <w:spacing w:line="412" w:lineRule="exact"/>
        <w:ind w:left="3190" w:right="2954"/>
        <w:jc w:val="center"/>
        <w:rPr>
          <w:sz w:val="36"/>
          <w:lang w:val="it-IT"/>
        </w:rPr>
      </w:pPr>
      <w:r w:rsidRPr="00525958">
        <w:rPr>
          <w:sz w:val="36"/>
          <w:lang w:val="it-IT"/>
        </w:rPr>
        <w:t>(Provincia di Cosenza)</w:t>
      </w:r>
    </w:p>
    <w:p w:rsidR="005D4315" w:rsidRPr="00525958" w:rsidRDefault="00970F36">
      <w:pPr>
        <w:spacing w:before="328"/>
        <w:ind w:left="3190" w:right="3114"/>
        <w:jc w:val="center"/>
        <w:rPr>
          <w:rFonts w:ascii="Helvetica" w:hAnsi="Helvetica"/>
          <w:i/>
          <w:sz w:val="20"/>
          <w:lang w:val="it-IT"/>
        </w:rPr>
      </w:pPr>
      <w:r w:rsidRPr="00525958">
        <w:rPr>
          <w:rFonts w:ascii="Helvetica" w:hAnsi="Helvetica"/>
          <w:i/>
          <w:sz w:val="20"/>
          <w:lang w:val="it-IT"/>
        </w:rPr>
        <w:t>Via Nazionale (CS) – Telefono - 0981/62295</w:t>
      </w:r>
    </w:p>
    <w:p w:rsidR="005D4315" w:rsidRPr="00525958" w:rsidRDefault="005D4315">
      <w:pPr>
        <w:pStyle w:val="Corpotesto"/>
        <w:rPr>
          <w:rFonts w:ascii="Helvetica"/>
          <w:i/>
          <w:sz w:val="20"/>
          <w:lang w:val="it-IT"/>
        </w:rPr>
      </w:pPr>
    </w:p>
    <w:p w:rsidR="005D4315" w:rsidRPr="00525958" w:rsidRDefault="005D4315">
      <w:pPr>
        <w:pStyle w:val="Corpotesto"/>
        <w:rPr>
          <w:rFonts w:ascii="Helvetica"/>
          <w:i/>
          <w:sz w:val="20"/>
          <w:lang w:val="it-IT"/>
        </w:rPr>
      </w:pPr>
    </w:p>
    <w:p w:rsidR="005D4315" w:rsidRPr="00525958" w:rsidRDefault="005D4315">
      <w:pPr>
        <w:pStyle w:val="Corpotesto"/>
        <w:rPr>
          <w:rFonts w:ascii="Helvetica"/>
          <w:i/>
          <w:sz w:val="20"/>
          <w:lang w:val="it-IT"/>
        </w:rPr>
      </w:pPr>
    </w:p>
    <w:p w:rsidR="005D4315" w:rsidRDefault="005D4315">
      <w:pPr>
        <w:pStyle w:val="Corpotesto"/>
        <w:rPr>
          <w:rFonts w:ascii="Helvetica"/>
          <w:i/>
          <w:sz w:val="20"/>
          <w:lang w:val="it-IT"/>
        </w:rPr>
      </w:pPr>
    </w:p>
    <w:p w:rsidR="00525958" w:rsidRDefault="00525958">
      <w:pPr>
        <w:pStyle w:val="Corpotesto"/>
        <w:rPr>
          <w:rFonts w:ascii="Helvetica"/>
          <w:i/>
          <w:sz w:val="20"/>
          <w:lang w:val="it-IT"/>
        </w:rPr>
      </w:pPr>
    </w:p>
    <w:p w:rsidR="00525958" w:rsidRPr="00525958" w:rsidRDefault="00525958">
      <w:pPr>
        <w:pStyle w:val="Corpotesto"/>
        <w:rPr>
          <w:rFonts w:ascii="Helvetica"/>
          <w:i/>
          <w:sz w:val="20"/>
          <w:lang w:val="it-IT"/>
        </w:rPr>
      </w:pPr>
      <w:r>
        <w:rPr>
          <w:rFonts w:ascii="Helvetica"/>
          <w:i/>
          <w:sz w:val="20"/>
          <w:lang w:val="it-IT"/>
        </w:rPr>
        <w:t>Prot. N.4854 del 5 novembre 2021</w:t>
      </w:r>
    </w:p>
    <w:p w:rsidR="005D4315" w:rsidRPr="00525958" w:rsidRDefault="005D4315">
      <w:pPr>
        <w:pStyle w:val="Corpotesto"/>
        <w:spacing w:before="3"/>
        <w:rPr>
          <w:rFonts w:ascii="Helvetica"/>
          <w:i/>
          <w:sz w:val="21"/>
          <w:lang w:val="it-IT"/>
        </w:rPr>
      </w:pPr>
    </w:p>
    <w:p w:rsidR="005D4315" w:rsidRDefault="00970F36">
      <w:pPr>
        <w:pStyle w:val="Titolo1"/>
        <w:spacing w:before="91"/>
        <w:ind w:left="1099"/>
        <w:rPr>
          <w:lang w:val="it-IT"/>
        </w:rPr>
      </w:pPr>
      <w:r w:rsidRPr="00525958">
        <w:rPr>
          <w:lang w:val="it-IT"/>
        </w:rPr>
        <w:t xml:space="preserve">CONTRATTO INDIVIDUALE DI LAVORO A TEMPO </w:t>
      </w:r>
      <w:r w:rsidR="00525958">
        <w:rPr>
          <w:lang w:val="it-IT"/>
        </w:rPr>
        <w:t>PARZIALE E DETERMINATO</w:t>
      </w:r>
    </w:p>
    <w:p w:rsidR="00525958" w:rsidRPr="00525958" w:rsidRDefault="00525958">
      <w:pPr>
        <w:pStyle w:val="Titolo1"/>
        <w:spacing w:before="91"/>
        <w:ind w:left="1099"/>
        <w:rPr>
          <w:lang w:val="it-IT"/>
        </w:rPr>
      </w:pPr>
      <w:r>
        <w:rPr>
          <w:lang w:val="it-IT"/>
        </w:rPr>
        <w:t>DECRETO DI NOMINA A TITOLARE DI POSIZIONE ORGANIZZATIVA</w:t>
      </w:r>
    </w:p>
    <w:p w:rsidR="005D4315" w:rsidRPr="00525958" w:rsidRDefault="005D4315">
      <w:pPr>
        <w:pStyle w:val="Corpotesto"/>
        <w:spacing w:before="9"/>
        <w:rPr>
          <w:b/>
          <w:sz w:val="21"/>
          <w:lang w:val="it-IT"/>
        </w:rPr>
      </w:pPr>
    </w:p>
    <w:p w:rsidR="005D4315" w:rsidRPr="00525958" w:rsidRDefault="00970F36">
      <w:pPr>
        <w:pStyle w:val="Corpotesto"/>
        <w:spacing w:line="235" w:lineRule="auto"/>
        <w:ind w:left="479"/>
        <w:rPr>
          <w:lang w:val="it-IT"/>
        </w:rPr>
      </w:pPr>
      <w:r w:rsidRPr="00525958">
        <w:rPr>
          <w:lang w:val="it-IT"/>
        </w:rPr>
        <w:t>L’anno duemila</w:t>
      </w:r>
      <w:r w:rsidR="00D07902">
        <w:rPr>
          <w:lang w:val="it-IT"/>
        </w:rPr>
        <w:t>ventuno</w:t>
      </w:r>
      <w:r w:rsidRPr="00525958">
        <w:rPr>
          <w:lang w:val="it-IT"/>
        </w:rPr>
        <w:t xml:space="preserve"> il giorno </w:t>
      </w:r>
      <w:r w:rsidR="00D07902">
        <w:rPr>
          <w:lang w:val="it-IT"/>
        </w:rPr>
        <w:t>cinque</w:t>
      </w:r>
      <w:r w:rsidRPr="00525958">
        <w:rPr>
          <w:lang w:val="it-IT"/>
        </w:rPr>
        <w:t xml:space="preserve"> del mese di </w:t>
      </w:r>
      <w:r w:rsidR="00D07902">
        <w:rPr>
          <w:lang w:val="it-IT"/>
        </w:rPr>
        <w:t>novembre</w:t>
      </w:r>
    </w:p>
    <w:p w:rsidR="005D4315" w:rsidRPr="00525958" w:rsidRDefault="00970F36">
      <w:pPr>
        <w:pStyle w:val="Corpotesto"/>
        <w:spacing w:before="4"/>
        <w:ind w:left="3190" w:right="2871"/>
        <w:jc w:val="center"/>
        <w:rPr>
          <w:lang w:val="it-IT"/>
        </w:rPr>
      </w:pPr>
      <w:r w:rsidRPr="00525958">
        <w:rPr>
          <w:lang w:val="it-IT"/>
        </w:rPr>
        <w:t>TRA</w:t>
      </w:r>
    </w:p>
    <w:p w:rsidR="005D4315" w:rsidRPr="00525958" w:rsidRDefault="005D4315">
      <w:pPr>
        <w:pStyle w:val="Corpotesto"/>
        <w:spacing w:before="3"/>
        <w:rPr>
          <w:lang w:val="it-IT"/>
        </w:rPr>
      </w:pPr>
    </w:p>
    <w:p w:rsidR="005D4315" w:rsidRPr="00525958" w:rsidRDefault="00970F36">
      <w:pPr>
        <w:pStyle w:val="Corpotesto"/>
        <w:ind w:left="479" w:right="154"/>
        <w:jc w:val="both"/>
        <w:rPr>
          <w:lang w:val="it-IT"/>
        </w:rPr>
      </w:pPr>
      <w:r w:rsidRPr="00525958">
        <w:rPr>
          <w:lang w:val="it-IT"/>
        </w:rPr>
        <w:t xml:space="preserve">Il Comune di Sant’Agata di Esaro, C.F. </w:t>
      </w:r>
      <w:r w:rsidRPr="00525958">
        <w:rPr>
          <w:sz w:val="24"/>
          <w:lang w:val="it-IT"/>
        </w:rPr>
        <w:t xml:space="preserve">00394550784 </w:t>
      </w:r>
      <w:r w:rsidRPr="00525958">
        <w:rPr>
          <w:lang w:val="it-IT"/>
        </w:rPr>
        <w:t xml:space="preserve">(che nel contesto del presente contratto è indicato più brevemente come “Comune”), rappresentato dal </w:t>
      </w:r>
      <w:r w:rsidR="00525958">
        <w:rPr>
          <w:lang w:val="it-IT"/>
        </w:rPr>
        <w:t>Legale Rappresentante Protempore, sindaco Mario Nocito</w:t>
      </w:r>
      <w:r w:rsidRPr="00525958">
        <w:rPr>
          <w:lang w:val="it-IT"/>
        </w:rPr>
        <w:t xml:space="preserve">, il quale dichiara di agire in nome e per conto del Comune, ove per ragioni di ufficio elegge il proprio domicilio, </w:t>
      </w:r>
    </w:p>
    <w:p w:rsidR="005D4315" w:rsidRPr="00525958" w:rsidRDefault="005D4315">
      <w:pPr>
        <w:pStyle w:val="Corpotesto"/>
        <w:spacing w:before="6"/>
        <w:rPr>
          <w:lang w:val="it-IT"/>
        </w:rPr>
      </w:pPr>
    </w:p>
    <w:p w:rsidR="005D4315" w:rsidRPr="00525958" w:rsidRDefault="00970F36">
      <w:pPr>
        <w:pStyle w:val="Corpotesto"/>
        <w:ind w:left="318"/>
        <w:jc w:val="center"/>
        <w:rPr>
          <w:lang w:val="it-IT"/>
        </w:rPr>
      </w:pPr>
      <w:r w:rsidRPr="00525958">
        <w:rPr>
          <w:lang w:val="it-IT"/>
        </w:rPr>
        <w:t>E</w:t>
      </w:r>
    </w:p>
    <w:p w:rsidR="005D4315" w:rsidRPr="00525958" w:rsidRDefault="005D4315">
      <w:pPr>
        <w:pStyle w:val="Corpotesto"/>
        <w:spacing w:before="10"/>
        <w:rPr>
          <w:lang w:val="it-IT"/>
        </w:rPr>
      </w:pPr>
    </w:p>
    <w:p w:rsidR="00525958" w:rsidRPr="00525958" w:rsidRDefault="00970F36" w:rsidP="00525958">
      <w:pPr>
        <w:pStyle w:val="Corpotesto"/>
        <w:spacing w:line="237" w:lineRule="auto"/>
        <w:ind w:left="480" w:right="155" w:hanging="1"/>
        <w:jc w:val="both"/>
        <w:rPr>
          <w:lang w:val="it-IT"/>
        </w:rPr>
      </w:pPr>
      <w:proofErr w:type="gramStart"/>
      <w:r w:rsidRPr="00525958">
        <w:rPr>
          <w:lang w:val="it-IT"/>
        </w:rPr>
        <w:t>il</w:t>
      </w:r>
      <w:proofErr w:type="gramEnd"/>
      <w:r w:rsidRPr="00525958">
        <w:rPr>
          <w:lang w:val="it-IT"/>
        </w:rPr>
        <w:t xml:space="preserve"> </w:t>
      </w:r>
      <w:r w:rsidR="00525958">
        <w:rPr>
          <w:lang w:val="it-IT"/>
        </w:rPr>
        <w:t>Giuseppe Gamba</w:t>
      </w:r>
      <w:r w:rsidRPr="00525958">
        <w:rPr>
          <w:lang w:val="it-IT"/>
        </w:rPr>
        <w:t xml:space="preserve"> (che nel contesto del presente contratto è indicato più brevemente con le parole “Prestatore di lavoro”, nato a</w:t>
      </w:r>
      <w:r w:rsidR="00FF7DCA">
        <w:rPr>
          <w:lang w:val="it-IT"/>
        </w:rPr>
        <w:t xml:space="preserve"> 26/10/1971 a Belvedere Marittimo C.F.GMBGPP71R26A773V</w:t>
      </w:r>
    </w:p>
    <w:p w:rsidR="005D4315" w:rsidRPr="00525958" w:rsidRDefault="00970F36">
      <w:pPr>
        <w:pStyle w:val="Corpotesto"/>
        <w:spacing w:line="249" w:lineRule="exact"/>
        <w:ind w:left="480"/>
        <w:rPr>
          <w:lang w:val="it-IT"/>
        </w:rPr>
      </w:pPr>
      <w:r w:rsidRPr="00525958">
        <w:rPr>
          <w:lang w:val="it-IT"/>
        </w:rPr>
        <w:t>.</w:t>
      </w:r>
    </w:p>
    <w:p w:rsidR="005D4315" w:rsidRPr="00525958" w:rsidRDefault="005D4315">
      <w:pPr>
        <w:pStyle w:val="Corpotesto"/>
        <w:rPr>
          <w:lang w:val="it-IT"/>
        </w:rPr>
      </w:pPr>
    </w:p>
    <w:p w:rsidR="005D4315" w:rsidRPr="00525958" w:rsidRDefault="00970F36">
      <w:pPr>
        <w:pStyle w:val="Corpotesto"/>
        <w:ind w:left="479"/>
        <w:rPr>
          <w:lang w:val="it-IT"/>
        </w:rPr>
      </w:pPr>
      <w:r w:rsidRPr="00525958">
        <w:rPr>
          <w:lang w:val="it-IT"/>
        </w:rPr>
        <w:t>Premesso:</w:t>
      </w:r>
    </w:p>
    <w:p w:rsidR="005D4315" w:rsidRPr="00525958" w:rsidRDefault="00970F36" w:rsidP="00525958">
      <w:pPr>
        <w:spacing w:before="6" w:line="235" w:lineRule="auto"/>
        <w:ind w:left="479" w:right="215"/>
        <w:jc w:val="both"/>
        <w:rPr>
          <w:lang w:val="it-IT"/>
        </w:rPr>
      </w:pPr>
      <w:proofErr w:type="gramStart"/>
      <w:r w:rsidRPr="00525958">
        <w:rPr>
          <w:lang w:val="it-IT"/>
        </w:rPr>
        <w:t>che</w:t>
      </w:r>
      <w:proofErr w:type="gramEnd"/>
      <w:r w:rsidRPr="00525958">
        <w:rPr>
          <w:lang w:val="it-IT"/>
        </w:rPr>
        <w:t xml:space="preserve">, </w:t>
      </w:r>
      <w:r w:rsidR="00525958">
        <w:rPr>
          <w:lang w:val="it-IT"/>
        </w:rPr>
        <w:t xml:space="preserve">il prestatore di lavoro è dipendente del comune di Falconara Albanese che  con deliberazione di Giunta </w:t>
      </w:r>
      <w:r w:rsidRPr="00525958">
        <w:rPr>
          <w:lang w:val="it-IT"/>
        </w:rPr>
        <w:t xml:space="preserve"> n </w:t>
      </w:r>
      <w:r w:rsidR="00525958">
        <w:rPr>
          <w:lang w:val="it-IT"/>
        </w:rPr>
        <w:t>67</w:t>
      </w:r>
      <w:r w:rsidRPr="00525958">
        <w:rPr>
          <w:sz w:val="23"/>
          <w:lang w:val="it-IT"/>
        </w:rPr>
        <w:t xml:space="preserve"> del 0</w:t>
      </w:r>
      <w:r w:rsidR="00525958">
        <w:rPr>
          <w:sz w:val="23"/>
          <w:lang w:val="it-IT"/>
        </w:rPr>
        <w:t>3</w:t>
      </w:r>
      <w:r w:rsidRPr="00525958">
        <w:rPr>
          <w:sz w:val="23"/>
          <w:lang w:val="it-IT"/>
        </w:rPr>
        <w:t>/</w:t>
      </w:r>
      <w:r w:rsidR="00525958">
        <w:rPr>
          <w:sz w:val="23"/>
          <w:lang w:val="it-IT"/>
        </w:rPr>
        <w:t>11</w:t>
      </w:r>
      <w:r w:rsidRPr="00525958">
        <w:rPr>
          <w:sz w:val="23"/>
          <w:lang w:val="it-IT"/>
        </w:rPr>
        <w:t>/20</w:t>
      </w:r>
      <w:r w:rsidR="00525958">
        <w:rPr>
          <w:sz w:val="23"/>
          <w:lang w:val="it-IT"/>
        </w:rPr>
        <w:t>21</w:t>
      </w:r>
      <w:r w:rsidRPr="00525958">
        <w:rPr>
          <w:sz w:val="23"/>
          <w:lang w:val="it-IT"/>
        </w:rPr>
        <w:t xml:space="preserve"> avente per oggetto: “A</w:t>
      </w:r>
      <w:r w:rsidR="00525958">
        <w:rPr>
          <w:sz w:val="23"/>
          <w:lang w:val="it-IT"/>
        </w:rPr>
        <w:t xml:space="preserve">utorizzazione ex art. 92 del TUEL, per servizio temporaneo a tempo determinato Part Time presso il Comune di Sant’Agata </w:t>
      </w:r>
      <w:proofErr w:type="spellStart"/>
      <w:r w:rsidR="00525958">
        <w:rPr>
          <w:sz w:val="23"/>
          <w:lang w:val="it-IT"/>
        </w:rPr>
        <w:t>adi</w:t>
      </w:r>
      <w:proofErr w:type="spellEnd"/>
      <w:r w:rsidR="00525958">
        <w:rPr>
          <w:sz w:val="23"/>
          <w:lang w:val="it-IT"/>
        </w:rPr>
        <w:t xml:space="preserve"> Esaro del dipendente Giuseppe Gamba in regime di part time</w:t>
      </w:r>
      <w:r w:rsidRPr="00525958">
        <w:rPr>
          <w:lang w:val="it-IT"/>
        </w:rPr>
        <w:t>”;</w:t>
      </w:r>
    </w:p>
    <w:p w:rsidR="005D4315" w:rsidRPr="00525958" w:rsidRDefault="00970F36">
      <w:pPr>
        <w:pStyle w:val="Paragrafoelenco"/>
        <w:numPr>
          <w:ilvl w:val="0"/>
          <w:numId w:val="8"/>
        </w:numPr>
        <w:tabs>
          <w:tab w:val="left" w:pos="480"/>
        </w:tabs>
        <w:spacing w:before="15" w:line="235" w:lineRule="auto"/>
        <w:ind w:right="116" w:hanging="367"/>
        <w:rPr>
          <w:lang w:val="it-IT"/>
        </w:rPr>
      </w:pPr>
      <w:proofErr w:type="gramStart"/>
      <w:r w:rsidRPr="00525958">
        <w:rPr>
          <w:lang w:val="it-IT"/>
        </w:rPr>
        <w:t>risulta</w:t>
      </w:r>
      <w:proofErr w:type="gramEnd"/>
      <w:r w:rsidRPr="00525958">
        <w:rPr>
          <w:lang w:val="it-IT"/>
        </w:rPr>
        <w:t xml:space="preserve"> aver superato la Selezione</w:t>
      </w:r>
      <w:r w:rsidRPr="00525958">
        <w:rPr>
          <w:spacing w:val="-3"/>
          <w:lang w:val="it-IT"/>
        </w:rPr>
        <w:t xml:space="preserve"> </w:t>
      </w:r>
      <w:r w:rsidRPr="00525958">
        <w:rPr>
          <w:lang w:val="it-IT"/>
        </w:rPr>
        <w:t>Interna;</w:t>
      </w:r>
    </w:p>
    <w:p w:rsidR="005D4315" w:rsidRPr="00525958" w:rsidRDefault="005D4315">
      <w:pPr>
        <w:pStyle w:val="Corpotesto"/>
        <w:spacing w:before="3"/>
        <w:rPr>
          <w:lang w:val="it-IT"/>
        </w:rPr>
      </w:pPr>
    </w:p>
    <w:p w:rsidR="005D4315" w:rsidRDefault="00970F36">
      <w:pPr>
        <w:pStyle w:val="Corpotesto"/>
        <w:ind w:left="479"/>
        <w:jc w:val="both"/>
      </w:pPr>
      <w:proofErr w:type="spellStart"/>
      <w:r>
        <w:t>Visti</w:t>
      </w:r>
      <w:proofErr w:type="spellEnd"/>
      <w:r>
        <w:t>:</w:t>
      </w:r>
    </w:p>
    <w:p w:rsidR="005D4315" w:rsidRPr="00525958" w:rsidRDefault="00970F36">
      <w:pPr>
        <w:pStyle w:val="Paragrafoelenco"/>
        <w:numPr>
          <w:ilvl w:val="0"/>
          <w:numId w:val="8"/>
        </w:numPr>
        <w:tabs>
          <w:tab w:val="left" w:pos="479"/>
          <w:tab w:val="left" w:pos="480"/>
        </w:tabs>
        <w:spacing w:before="12" w:line="274" w:lineRule="exact"/>
        <w:ind w:hanging="367"/>
        <w:jc w:val="left"/>
        <w:rPr>
          <w:lang w:val="it-IT"/>
        </w:rPr>
      </w:pPr>
      <w:proofErr w:type="gramStart"/>
      <w:r w:rsidRPr="00525958">
        <w:rPr>
          <w:lang w:val="it-IT"/>
        </w:rPr>
        <w:t>il</w:t>
      </w:r>
      <w:proofErr w:type="gramEnd"/>
      <w:r w:rsidRPr="00525958">
        <w:rPr>
          <w:lang w:val="it-IT"/>
        </w:rPr>
        <w:t xml:space="preserve"> Regolamento del Comune sulla gestione dei concorsi e delle</w:t>
      </w:r>
      <w:r w:rsidRPr="00525958">
        <w:rPr>
          <w:spacing w:val="-5"/>
          <w:lang w:val="it-IT"/>
        </w:rPr>
        <w:t xml:space="preserve"> </w:t>
      </w:r>
      <w:r w:rsidRPr="00525958">
        <w:rPr>
          <w:lang w:val="it-IT"/>
        </w:rPr>
        <w:t>assunzioni;</w:t>
      </w:r>
    </w:p>
    <w:p w:rsidR="005D4315" w:rsidRDefault="00970F36">
      <w:pPr>
        <w:pStyle w:val="Paragrafoelenco"/>
        <w:numPr>
          <w:ilvl w:val="0"/>
          <w:numId w:val="8"/>
        </w:numPr>
        <w:tabs>
          <w:tab w:val="left" w:pos="479"/>
          <w:tab w:val="left" w:pos="480"/>
        </w:tabs>
        <w:spacing w:line="271" w:lineRule="exact"/>
        <w:ind w:hanging="367"/>
        <w:jc w:val="left"/>
      </w:pPr>
      <w:r>
        <w:t>il Regolamento delle</w:t>
      </w:r>
      <w:r>
        <w:rPr>
          <w:spacing w:val="-5"/>
        </w:rPr>
        <w:t xml:space="preserve"> </w:t>
      </w:r>
      <w:proofErr w:type="spellStart"/>
      <w:r>
        <w:t>Verticalizzazioni</w:t>
      </w:r>
      <w:proofErr w:type="spellEnd"/>
      <w:r>
        <w:t>;</w:t>
      </w:r>
    </w:p>
    <w:p w:rsidR="005D4315" w:rsidRPr="00525958" w:rsidRDefault="00970F36">
      <w:pPr>
        <w:pStyle w:val="Paragrafoelenco"/>
        <w:numPr>
          <w:ilvl w:val="0"/>
          <w:numId w:val="8"/>
        </w:numPr>
        <w:tabs>
          <w:tab w:val="left" w:pos="479"/>
          <w:tab w:val="left" w:pos="480"/>
        </w:tabs>
        <w:spacing w:line="272" w:lineRule="exact"/>
        <w:ind w:hanging="367"/>
        <w:jc w:val="left"/>
        <w:rPr>
          <w:lang w:val="it-IT"/>
        </w:rPr>
      </w:pPr>
      <w:proofErr w:type="gramStart"/>
      <w:r w:rsidRPr="00525958">
        <w:rPr>
          <w:lang w:val="it-IT"/>
        </w:rPr>
        <w:t>i</w:t>
      </w:r>
      <w:proofErr w:type="gramEnd"/>
      <w:r w:rsidRPr="00525958">
        <w:rPr>
          <w:lang w:val="it-IT"/>
        </w:rPr>
        <w:t xml:space="preserve"> vigenti CCNL comparto Regioni ed autonomie</w:t>
      </w:r>
      <w:r w:rsidRPr="00525958">
        <w:rPr>
          <w:spacing w:val="-7"/>
          <w:lang w:val="it-IT"/>
        </w:rPr>
        <w:t xml:space="preserve"> </w:t>
      </w:r>
      <w:r w:rsidRPr="00525958">
        <w:rPr>
          <w:lang w:val="it-IT"/>
        </w:rPr>
        <w:t>locali;</w:t>
      </w:r>
    </w:p>
    <w:p w:rsidR="005D4315" w:rsidRPr="00525958" w:rsidRDefault="00970F36">
      <w:pPr>
        <w:pStyle w:val="Paragrafoelenco"/>
        <w:numPr>
          <w:ilvl w:val="0"/>
          <w:numId w:val="8"/>
        </w:numPr>
        <w:tabs>
          <w:tab w:val="left" w:pos="479"/>
          <w:tab w:val="left" w:pos="480"/>
        </w:tabs>
        <w:spacing w:before="7" w:line="230" w:lineRule="auto"/>
        <w:ind w:right="566" w:hanging="367"/>
        <w:jc w:val="left"/>
        <w:rPr>
          <w:lang w:val="it-IT"/>
        </w:rPr>
      </w:pPr>
      <w:proofErr w:type="gramStart"/>
      <w:r w:rsidRPr="00525958">
        <w:rPr>
          <w:lang w:val="it-IT"/>
        </w:rPr>
        <w:t>il</w:t>
      </w:r>
      <w:proofErr w:type="gramEnd"/>
      <w:r w:rsidRPr="00525958">
        <w:rPr>
          <w:lang w:val="it-IT"/>
        </w:rPr>
        <w:t xml:space="preserve"> D.lgs. n. 165/2001 “Norme generali sull’ordinamento del lavoro alle dipendenze delle amministrazioni pubbliche”;</w:t>
      </w:r>
    </w:p>
    <w:p w:rsidR="005D4315" w:rsidRPr="00525958" w:rsidRDefault="00970F36">
      <w:pPr>
        <w:pStyle w:val="Paragrafoelenco"/>
        <w:numPr>
          <w:ilvl w:val="0"/>
          <w:numId w:val="8"/>
        </w:numPr>
        <w:tabs>
          <w:tab w:val="left" w:pos="479"/>
          <w:tab w:val="left" w:pos="480"/>
        </w:tabs>
        <w:spacing w:before="4"/>
        <w:ind w:hanging="367"/>
        <w:jc w:val="left"/>
        <w:rPr>
          <w:lang w:val="it-IT"/>
        </w:rPr>
      </w:pPr>
      <w:proofErr w:type="gramStart"/>
      <w:r w:rsidRPr="00525958">
        <w:rPr>
          <w:lang w:val="it-IT"/>
        </w:rPr>
        <w:t>il</w:t>
      </w:r>
      <w:proofErr w:type="gramEnd"/>
      <w:r w:rsidRPr="00525958">
        <w:rPr>
          <w:lang w:val="it-IT"/>
        </w:rPr>
        <w:t xml:space="preserve"> D.lgs. n. 267/2000 “Testo unico delle leggi sull’ordinamento degli enti</w:t>
      </w:r>
      <w:r w:rsidRPr="00525958">
        <w:rPr>
          <w:spacing w:val="-11"/>
          <w:lang w:val="it-IT"/>
        </w:rPr>
        <w:t xml:space="preserve"> </w:t>
      </w:r>
      <w:r w:rsidRPr="00525958">
        <w:rPr>
          <w:lang w:val="it-IT"/>
        </w:rPr>
        <w:t>locali”;</w:t>
      </w:r>
    </w:p>
    <w:p w:rsidR="005D4315" w:rsidRPr="00525958" w:rsidRDefault="005D4315">
      <w:pPr>
        <w:rPr>
          <w:lang w:val="it-IT"/>
        </w:rPr>
        <w:sectPr w:rsidR="005D4315" w:rsidRPr="00525958">
          <w:type w:val="continuous"/>
          <w:pgSz w:w="11900" w:h="16840"/>
          <w:pgMar w:top="1300" w:right="960" w:bottom="280" w:left="660" w:header="720" w:footer="720" w:gutter="0"/>
          <w:cols w:space="720"/>
        </w:sectPr>
      </w:pPr>
    </w:p>
    <w:p w:rsidR="005D4315" w:rsidRPr="00525958" w:rsidRDefault="00970F36">
      <w:pPr>
        <w:pStyle w:val="Titolo1"/>
        <w:spacing w:before="74"/>
        <w:ind w:left="3412"/>
        <w:rPr>
          <w:lang w:val="it-IT"/>
        </w:rPr>
      </w:pPr>
      <w:proofErr w:type="gramStart"/>
      <w:r w:rsidRPr="00525958">
        <w:rPr>
          <w:lang w:val="it-IT"/>
        </w:rPr>
        <w:lastRenderedPageBreak/>
        <w:t>si</w:t>
      </w:r>
      <w:proofErr w:type="gramEnd"/>
      <w:r w:rsidRPr="00525958">
        <w:rPr>
          <w:lang w:val="it-IT"/>
        </w:rPr>
        <w:t xml:space="preserve"> conviene e stipula quanto segue</w:t>
      </w:r>
    </w:p>
    <w:p w:rsidR="005D4315" w:rsidRPr="00525958" w:rsidRDefault="005D4315">
      <w:pPr>
        <w:pStyle w:val="Corpotesto"/>
        <w:spacing w:before="1"/>
        <w:rPr>
          <w:b/>
          <w:lang w:val="it-IT"/>
        </w:rPr>
      </w:pPr>
    </w:p>
    <w:p w:rsidR="005D4315" w:rsidRPr="00525958" w:rsidRDefault="00970F36">
      <w:pPr>
        <w:ind w:left="3039" w:right="3114"/>
        <w:jc w:val="center"/>
        <w:rPr>
          <w:b/>
          <w:lang w:val="it-IT"/>
        </w:rPr>
      </w:pPr>
      <w:r w:rsidRPr="00525958">
        <w:rPr>
          <w:b/>
          <w:lang w:val="it-IT"/>
        </w:rPr>
        <w:t>ART. 1</w:t>
      </w:r>
    </w:p>
    <w:p w:rsidR="005D4315" w:rsidRPr="00525958" w:rsidRDefault="00970F36">
      <w:pPr>
        <w:spacing w:before="1"/>
        <w:ind w:left="1648"/>
        <w:rPr>
          <w:b/>
          <w:lang w:val="it-IT"/>
        </w:rPr>
      </w:pPr>
      <w:r w:rsidRPr="00525958">
        <w:rPr>
          <w:b/>
          <w:lang w:val="it-IT"/>
        </w:rPr>
        <w:t>COSTITUZIONE DI RAPPORTO DI LAVORO E INQUADRAMENTO</w:t>
      </w:r>
    </w:p>
    <w:p w:rsidR="005D4315" w:rsidRPr="00525958" w:rsidRDefault="005D4315">
      <w:pPr>
        <w:pStyle w:val="Corpotesto"/>
        <w:spacing w:before="7"/>
        <w:rPr>
          <w:b/>
          <w:sz w:val="21"/>
          <w:lang w:val="it-IT"/>
        </w:rPr>
      </w:pPr>
    </w:p>
    <w:p w:rsidR="005D4315" w:rsidRPr="00525958" w:rsidRDefault="00970F36" w:rsidP="00155E83">
      <w:pPr>
        <w:pStyle w:val="Paragrafoelenco"/>
        <w:numPr>
          <w:ilvl w:val="0"/>
          <w:numId w:val="7"/>
        </w:numPr>
        <w:tabs>
          <w:tab w:val="left" w:pos="893"/>
        </w:tabs>
        <w:spacing w:before="1" w:line="237" w:lineRule="auto"/>
        <w:ind w:right="225"/>
        <w:jc w:val="both"/>
        <w:rPr>
          <w:lang w:val="it-IT"/>
        </w:rPr>
      </w:pPr>
      <w:r w:rsidRPr="00525958">
        <w:rPr>
          <w:lang w:val="it-IT"/>
        </w:rPr>
        <w:t xml:space="preserve">Con il presente atto, redatto in duplice originale, Il Comune di Sant’Agata di Esaro assume il Sig. </w:t>
      </w:r>
      <w:r w:rsidR="00525958">
        <w:rPr>
          <w:lang w:val="it-IT"/>
        </w:rPr>
        <w:t>Giuseppe Gamba</w:t>
      </w:r>
      <w:r w:rsidRPr="00525958">
        <w:rPr>
          <w:lang w:val="it-IT"/>
        </w:rPr>
        <w:t xml:space="preserve"> quale dipendente</w:t>
      </w:r>
      <w:r w:rsidR="00525958" w:rsidRPr="00525958">
        <w:rPr>
          <w:lang w:val="it-IT"/>
        </w:rPr>
        <w:t xml:space="preserve"> in servizio temporaneo a tempo determinato Part </w:t>
      </w:r>
      <w:r w:rsidRPr="00525958">
        <w:rPr>
          <w:lang w:val="it-IT"/>
        </w:rPr>
        <w:t xml:space="preserve">a decorrere dal </w:t>
      </w:r>
      <w:r w:rsidR="00525958">
        <w:rPr>
          <w:lang w:val="it-IT"/>
        </w:rPr>
        <w:t>08/11/2021 e fino al 31/12/</w:t>
      </w:r>
      <w:proofErr w:type="gramStart"/>
      <w:r w:rsidR="00525958">
        <w:rPr>
          <w:lang w:val="it-IT"/>
        </w:rPr>
        <w:t>2021</w:t>
      </w:r>
      <w:r w:rsidR="00155E83">
        <w:rPr>
          <w:lang w:val="it-IT"/>
        </w:rPr>
        <w:t xml:space="preserve">  </w:t>
      </w:r>
      <w:r w:rsidR="00155E83" w:rsidRPr="00155E83">
        <w:rPr>
          <w:lang w:val="it-IT"/>
        </w:rPr>
        <w:t>ex</w:t>
      </w:r>
      <w:proofErr w:type="gramEnd"/>
      <w:r w:rsidR="00155E83" w:rsidRPr="00155E83">
        <w:rPr>
          <w:lang w:val="it-IT"/>
        </w:rPr>
        <w:t xml:space="preserve"> art. 92 del TUEL, per servizio temporaneo a tempo determinato Part Time </w:t>
      </w:r>
      <w:r w:rsidR="00155E83">
        <w:rPr>
          <w:lang w:val="it-IT"/>
        </w:rPr>
        <w:t xml:space="preserve">presso il Comune di Sant’Agata </w:t>
      </w:r>
      <w:r w:rsidR="00155E83" w:rsidRPr="00155E83">
        <w:rPr>
          <w:lang w:val="it-IT"/>
        </w:rPr>
        <w:t>di Esaro</w:t>
      </w:r>
      <w:r w:rsidRPr="00525958">
        <w:rPr>
          <w:lang w:val="it-IT"/>
        </w:rPr>
        <w:t xml:space="preserve"> con il profilo professionale di “Istruttore </w:t>
      </w:r>
      <w:r w:rsidR="00525958">
        <w:rPr>
          <w:lang w:val="it-IT"/>
        </w:rPr>
        <w:t>amministrativo</w:t>
      </w:r>
      <w:r w:rsidRPr="00525958">
        <w:rPr>
          <w:lang w:val="it-IT"/>
        </w:rPr>
        <w:t xml:space="preserve"> Categoria </w:t>
      </w:r>
      <w:r w:rsidR="00525958">
        <w:rPr>
          <w:lang w:val="it-IT"/>
        </w:rPr>
        <w:t>C</w:t>
      </w:r>
      <w:r w:rsidRPr="00525958">
        <w:rPr>
          <w:lang w:val="it-IT"/>
        </w:rPr>
        <w:t>, secondo la disciplina vigente del comparto Enti</w:t>
      </w:r>
      <w:r w:rsidRPr="00525958">
        <w:rPr>
          <w:spacing w:val="-12"/>
          <w:lang w:val="it-IT"/>
        </w:rPr>
        <w:t xml:space="preserve"> </w:t>
      </w:r>
      <w:r w:rsidRPr="00525958">
        <w:rPr>
          <w:lang w:val="it-IT"/>
        </w:rPr>
        <w:t>locali.</w:t>
      </w:r>
    </w:p>
    <w:p w:rsidR="005D4315" w:rsidRPr="00525958" w:rsidRDefault="005D4315">
      <w:pPr>
        <w:pStyle w:val="Corpotesto"/>
        <w:spacing w:before="8"/>
        <w:rPr>
          <w:lang w:val="it-IT"/>
        </w:rPr>
      </w:pPr>
    </w:p>
    <w:p w:rsidR="005D4315" w:rsidRPr="00525958" w:rsidRDefault="00970F36">
      <w:pPr>
        <w:pStyle w:val="Paragrafoelenco"/>
        <w:numPr>
          <w:ilvl w:val="0"/>
          <w:numId w:val="7"/>
        </w:numPr>
        <w:tabs>
          <w:tab w:val="left" w:pos="893"/>
        </w:tabs>
        <w:spacing w:line="232" w:lineRule="auto"/>
        <w:ind w:right="205" w:hanging="367"/>
        <w:jc w:val="both"/>
        <w:rPr>
          <w:lang w:val="it-IT"/>
        </w:rPr>
      </w:pPr>
      <w:r w:rsidRPr="00525958">
        <w:rPr>
          <w:lang w:val="it-IT"/>
        </w:rPr>
        <w:t xml:space="preserve">La sede di destinazione iniziale dell'attività lavorativa è individuata nel Servizio </w:t>
      </w:r>
      <w:r w:rsidR="00525958">
        <w:rPr>
          <w:lang w:val="it-IT"/>
        </w:rPr>
        <w:t>economico e finanziario</w:t>
      </w:r>
      <w:r w:rsidRPr="00525958">
        <w:rPr>
          <w:lang w:val="it-IT"/>
        </w:rPr>
        <w:t xml:space="preserve"> del vigente Regolamento sull’ordinamento degli uffici e dei</w:t>
      </w:r>
      <w:r w:rsidRPr="00525958">
        <w:rPr>
          <w:spacing w:val="-5"/>
          <w:lang w:val="it-IT"/>
        </w:rPr>
        <w:t xml:space="preserve"> </w:t>
      </w:r>
      <w:r w:rsidRPr="00525958">
        <w:rPr>
          <w:lang w:val="it-IT"/>
        </w:rPr>
        <w:t>servizi.</w:t>
      </w:r>
    </w:p>
    <w:p w:rsidR="005D4315" w:rsidRPr="00525958" w:rsidRDefault="005D4315">
      <w:pPr>
        <w:pStyle w:val="Corpotesto"/>
        <w:rPr>
          <w:sz w:val="23"/>
          <w:lang w:val="it-IT"/>
        </w:rPr>
      </w:pPr>
    </w:p>
    <w:p w:rsidR="005D4315" w:rsidRPr="00525958" w:rsidRDefault="00970F36">
      <w:pPr>
        <w:pStyle w:val="Paragrafoelenco"/>
        <w:numPr>
          <w:ilvl w:val="0"/>
          <w:numId w:val="7"/>
        </w:numPr>
        <w:tabs>
          <w:tab w:val="left" w:pos="893"/>
        </w:tabs>
        <w:spacing w:line="235" w:lineRule="auto"/>
        <w:ind w:right="224" w:hanging="367"/>
        <w:jc w:val="both"/>
        <w:rPr>
          <w:lang w:val="it-IT"/>
        </w:rPr>
      </w:pPr>
      <w:r w:rsidRPr="00525958">
        <w:rPr>
          <w:lang w:val="it-IT"/>
        </w:rPr>
        <w:t>Le eventuali variazioni ai profili professionali all’interno della categoria di appartenenza e le eventuali modificazioni all’iniziale assegnazione del posto di lavoro saranno adottate ai sensi della normativa e dei regolamenti vigenti al tempo delle suddette variazioni e</w:t>
      </w:r>
      <w:r w:rsidRPr="00525958">
        <w:rPr>
          <w:spacing w:val="-3"/>
          <w:lang w:val="it-IT"/>
        </w:rPr>
        <w:t xml:space="preserve"> </w:t>
      </w:r>
      <w:r w:rsidRPr="00525958">
        <w:rPr>
          <w:lang w:val="it-IT"/>
        </w:rPr>
        <w:t>modificazioni.</w:t>
      </w:r>
    </w:p>
    <w:p w:rsidR="005D4315" w:rsidRPr="00525958" w:rsidRDefault="005D4315">
      <w:pPr>
        <w:pStyle w:val="Corpotesto"/>
        <w:spacing w:before="1"/>
        <w:rPr>
          <w:sz w:val="23"/>
          <w:lang w:val="it-IT"/>
        </w:rPr>
      </w:pPr>
    </w:p>
    <w:p w:rsidR="005D4315" w:rsidRDefault="00970F36">
      <w:pPr>
        <w:pStyle w:val="Titolo1"/>
        <w:ind w:left="4535" w:right="4590" w:hanging="22"/>
        <w:jc w:val="center"/>
      </w:pPr>
      <w:r>
        <w:t>ART. 2 MANSIONI</w:t>
      </w:r>
    </w:p>
    <w:p w:rsidR="005D4315" w:rsidRDefault="005D4315">
      <w:pPr>
        <w:pStyle w:val="Corpotesto"/>
        <w:spacing w:before="9"/>
        <w:rPr>
          <w:b/>
          <w:sz w:val="21"/>
        </w:rPr>
      </w:pPr>
    </w:p>
    <w:p w:rsidR="005D4315" w:rsidRPr="00525958" w:rsidRDefault="00970F36">
      <w:pPr>
        <w:pStyle w:val="Paragrafoelenco"/>
        <w:numPr>
          <w:ilvl w:val="0"/>
          <w:numId w:val="6"/>
        </w:numPr>
        <w:tabs>
          <w:tab w:val="left" w:pos="893"/>
        </w:tabs>
        <w:spacing w:line="235" w:lineRule="auto"/>
        <w:ind w:right="225" w:hanging="367"/>
        <w:jc w:val="both"/>
        <w:rPr>
          <w:lang w:val="it-IT"/>
        </w:rPr>
      </w:pPr>
      <w:r w:rsidRPr="00525958">
        <w:rPr>
          <w:lang w:val="it-IT"/>
        </w:rPr>
        <w:t>Ai sensi dell’art. 3, comma 2, del CCNL del 31.03.1999, il Comune potrà adibire il dipendente ad ogni mansione della categoria nella quale è inserito il dipendente medesimo in quanto professionalmente equivalente.</w:t>
      </w:r>
    </w:p>
    <w:p w:rsidR="005D4315" w:rsidRPr="00525958" w:rsidRDefault="005D4315">
      <w:pPr>
        <w:pStyle w:val="Corpotesto"/>
        <w:spacing w:before="1"/>
        <w:rPr>
          <w:sz w:val="23"/>
          <w:lang w:val="it-IT"/>
        </w:rPr>
      </w:pPr>
    </w:p>
    <w:p w:rsidR="005D4315" w:rsidRPr="00525958" w:rsidRDefault="00970F36">
      <w:pPr>
        <w:pStyle w:val="Paragrafoelenco"/>
        <w:numPr>
          <w:ilvl w:val="0"/>
          <w:numId w:val="6"/>
        </w:numPr>
        <w:tabs>
          <w:tab w:val="left" w:pos="893"/>
        </w:tabs>
        <w:spacing w:before="1" w:line="237" w:lineRule="auto"/>
        <w:ind w:right="164" w:hanging="367"/>
        <w:jc w:val="both"/>
        <w:rPr>
          <w:lang w:val="it-IT"/>
        </w:rPr>
      </w:pPr>
      <w:r w:rsidRPr="00525958">
        <w:rPr>
          <w:lang w:val="it-IT"/>
        </w:rPr>
        <w:t>Il dipendente dovrà svolgere le mansioni proprie del profilo professionale attribuito e come in via esemplificativa</w:t>
      </w:r>
      <w:r w:rsidR="00525958">
        <w:rPr>
          <w:lang w:val="it-IT"/>
        </w:rPr>
        <w:t xml:space="preserve"> specificate per la categoria “C</w:t>
      </w:r>
      <w:r w:rsidRPr="00525958">
        <w:rPr>
          <w:lang w:val="it-IT"/>
        </w:rPr>
        <w:t>” nell’allegato “A” di cui al CCNL relativo alla revisione del sistema di classificazione del 31.03.1999, nonché del vigente Regolamento comunale sull’ordinamento degli uffici e dei servizi, fatto salvo quanto previsto dall’art. 52 del D.lgs. n. 165/2001 in materia di attribuzione di mansioni equivalenti o superiori rispetto a quelle proprie della qualifica funzionale</w:t>
      </w:r>
      <w:r w:rsidRPr="00525958">
        <w:rPr>
          <w:spacing w:val="-3"/>
          <w:lang w:val="it-IT"/>
        </w:rPr>
        <w:t xml:space="preserve"> </w:t>
      </w:r>
      <w:r w:rsidRPr="00525958">
        <w:rPr>
          <w:lang w:val="it-IT"/>
        </w:rPr>
        <w:t>ricoperta.</w:t>
      </w:r>
    </w:p>
    <w:p w:rsidR="005D4315" w:rsidRPr="00525958" w:rsidRDefault="005D4315">
      <w:pPr>
        <w:pStyle w:val="Corpotesto"/>
        <w:spacing w:before="9"/>
        <w:rPr>
          <w:sz w:val="27"/>
          <w:lang w:val="it-IT"/>
        </w:rPr>
      </w:pPr>
    </w:p>
    <w:p w:rsidR="005D4315" w:rsidRPr="00525958" w:rsidRDefault="00970F36">
      <w:pPr>
        <w:pStyle w:val="Titolo1"/>
        <w:ind w:right="3114"/>
        <w:jc w:val="center"/>
        <w:rPr>
          <w:lang w:val="it-IT"/>
        </w:rPr>
      </w:pPr>
      <w:r w:rsidRPr="00525958">
        <w:rPr>
          <w:lang w:val="it-IT"/>
        </w:rPr>
        <w:t>ART. 3</w:t>
      </w:r>
    </w:p>
    <w:p w:rsidR="005D4315" w:rsidRPr="00525958" w:rsidRDefault="00970F36">
      <w:pPr>
        <w:spacing w:before="2"/>
        <w:ind w:left="2935"/>
        <w:rPr>
          <w:b/>
          <w:lang w:val="it-IT"/>
        </w:rPr>
      </w:pPr>
      <w:r w:rsidRPr="00525958">
        <w:rPr>
          <w:b/>
          <w:lang w:val="it-IT"/>
        </w:rPr>
        <w:t>TIPOLOGIA DEL RAPPORTO DI LAVORO</w:t>
      </w:r>
    </w:p>
    <w:p w:rsidR="005D4315" w:rsidRPr="00525958" w:rsidRDefault="005D4315">
      <w:pPr>
        <w:pStyle w:val="Corpotesto"/>
        <w:spacing w:before="2"/>
        <w:rPr>
          <w:b/>
          <w:sz w:val="21"/>
          <w:lang w:val="it-IT"/>
        </w:rPr>
      </w:pPr>
    </w:p>
    <w:p w:rsidR="005D4315" w:rsidRPr="00525958" w:rsidRDefault="00970F36" w:rsidP="00155E83">
      <w:pPr>
        <w:pStyle w:val="Paragrafoelenco"/>
        <w:numPr>
          <w:ilvl w:val="0"/>
          <w:numId w:val="5"/>
        </w:numPr>
        <w:tabs>
          <w:tab w:val="left" w:pos="893"/>
        </w:tabs>
        <w:spacing w:before="1"/>
        <w:jc w:val="both"/>
        <w:rPr>
          <w:lang w:val="it-IT"/>
        </w:rPr>
      </w:pPr>
      <w:r w:rsidRPr="00525958">
        <w:rPr>
          <w:lang w:val="it-IT"/>
        </w:rPr>
        <w:t xml:space="preserve">Il rapporto di lavoro regolato dal presente contratto è a </w:t>
      </w:r>
      <w:r w:rsidR="00525958" w:rsidRPr="00525958">
        <w:rPr>
          <w:lang w:val="it-IT"/>
        </w:rPr>
        <w:t>servizio temporaneo</w:t>
      </w:r>
      <w:r w:rsidR="00525958">
        <w:rPr>
          <w:lang w:val="it-IT"/>
        </w:rPr>
        <w:t>,</w:t>
      </w:r>
      <w:r w:rsidR="00525958" w:rsidRPr="00525958">
        <w:rPr>
          <w:lang w:val="it-IT"/>
        </w:rPr>
        <w:t xml:space="preserve"> </w:t>
      </w:r>
      <w:proofErr w:type="gramStart"/>
      <w:r w:rsidRPr="00525958">
        <w:rPr>
          <w:lang w:val="it-IT"/>
        </w:rPr>
        <w:t>tempo</w:t>
      </w:r>
      <w:r w:rsidR="00525958">
        <w:rPr>
          <w:lang w:val="it-IT"/>
        </w:rPr>
        <w:t xml:space="preserve">  </w:t>
      </w:r>
      <w:r w:rsidR="00525958" w:rsidRPr="00525958">
        <w:rPr>
          <w:lang w:val="it-IT"/>
        </w:rPr>
        <w:t>a</w:t>
      </w:r>
      <w:proofErr w:type="gramEnd"/>
      <w:r w:rsidR="00525958" w:rsidRPr="00525958">
        <w:rPr>
          <w:lang w:val="it-IT"/>
        </w:rPr>
        <w:t xml:space="preserve"> tempo determinato Part Time</w:t>
      </w:r>
      <w:r w:rsidR="00FF7DCA">
        <w:rPr>
          <w:lang w:val="it-IT"/>
        </w:rPr>
        <w:t xml:space="preserve"> fino al 31/12/2021</w:t>
      </w:r>
      <w:r w:rsidR="00155E83" w:rsidRPr="00155E83">
        <w:rPr>
          <w:lang w:val="it-IT"/>
        </w:rPr>
        <w:t xml:space="preserve"> ex art. 92 del TUEL, per servizio temporaneo a tempo determinato Part Time</w:t>
      </w:r>
      <w:r w:rsidRPr="00525958">
        <w:rPr>
          <w:lang w:val="it-IT"/>
        </w:rPr>
        <w:t>.</w:t>
      </w:r>
    </w:p>
    <w:p w:rsidR="005D4315" w:rsidRPr="00525958" w:rsidRDefault="005D4315">
      <w:pPr>
        <w:pStyle w:val="Corpotesto"/>
        <w:spacing w:before="1"/>
        <w:rPr>
          <w:lang w:val="it-IT"/>
        </w:rPr>
      </w:pPr>
    </w:p>
    <w:p w:rsidR="005D4315" w:rsidRPr="00525958" w:rsidRDefault="00970F36">
      <w:pPr>
        <w:pStyle w:val="Paragrafoelenco"/>
        <w:numPr>
          <w:ilvl w:val="0"/>
          <w:numId w:val="5"/>
        </w:numPr>
        <w:tabs>
          <w:tab w:val="left" w:pos="893"/>
        </w:tabs>
        <w:spacing w:line="237" w:lineRule="auto"/>
        <w:ind w:right="224" w:hanging="367"/>
        <w:jc w:val="both"/>
        <w:rPr>
          <w:lang w:val="it-IT"/>
        </w:rPr>
      </w:pPr>
      <w:r w:rsidRPr="00525958">
        <w:rPr>
          <w:lang w:val="it-IT"/>
        </w:rPr>
        <w:t>Il rapporto di lavoro è regolato, oltre che dal presente contratto, dai contratti collettivi di parte giuridica ed economica vigenti nel tempo i quali integrano di pieno diritto la disciplina del presente contratto, anche in relazione a cause di risoluzione e termini di preavviso, salvo che non siano previste dalla legge o dai successivi contratti espresse integrazioni al contratto</w:t>
      </w:r>
      <w:r w:rsidRPr="00525958">
        <w:rPr>
          <w:spacing w:val="-8"/>
          <w:lang w:val="it-IT"/>
        </w:rPr>
        <w:t xml:space="preserve"> </w:t>
      </w:r>
      <w:r w:rsidRPr="00525958">
        <w:rPr>
          <w:lang w:val="it-IT"/>
        </w:rPr>
        <w:t>individuale.</w:t>
      </w:r>
    </w:p>
    <w:p w:rsidR="005D4315" w:rsidRPr="00525958" w:rsidRDefault="005D4315">
      <w:pPr>
        <w:pStyle w:val="Corpotesto"/>
        <w:spacing w:before="10"/>
        <w:rPr>
          <w:lang w:val="it-IT"/>
        </w:rPr>
      </w:pPr>
    </w:p>
    <w:p w:rsidR="005D4315" w:rsidRDefault="00970F36">
      <w:pPr>
        <w:pStyle w:val="Titolo1"/>
        <w:spacing w:before="1" w:line="252" w:lineRule="exact"/>
        <w:ind w:right="3114"/>
        <w:jc w:val="center"/>
      </w:pPr>
      <w:r>
        <w:t>ART. 4</w:t>
      </w:r>
    </w:p>
    <w:p w:rsidR="005D4315" w:rsidRDefault="00970F36">
      <w:pPr>
        <w:spacing w:line="252" w:lineRule="exact"/>
        <w:ind w:left="2913"/>
        <w:rPr>
          <w:b/>
        </w:rPr>
      </w:pPr>
      <w:r>
        <w:rPr>
          <w:b/>
        </w:rPr>
        <w:t>TRATTAMENTO ECONOMICO ANNUALE</w:t>
      </w:r>
    </w:p>
    <w:p w:rsidR="005D4315" w:rsidRDefault="005D4315">
      <w:pPr>
        <w:pStyle w:val="Corpotesto"/>
        <w:spacing w:before="8"/>
        <w:rPr>
          <w:b/>
          <w:sz w:val="19"/>
        </w:rPr>
      </w:pPr>
    </w:p>
    <w:p w:rsidR="005D4315" w:rsidRPr="00525958" w:rsidRDefault="00970F36" w:rsidP="00525958">
      <w:pPr>
        <w:pStyle w:val="Paragrafoelenco"/>
        <w:numPr>
          <w:ilvl w:val="0"/>
          <w:numId w:val="4"/>
        </w:numPr>
        <w:tabs>
          <w:tab w:val="left" w:pos="893"/>
        </w:tabs>
        <w:spacing w:before="76" w:line="237" w:lineRule="auto"/>
        <w:ind w:left="873" w:right="187" w:hanging="367"/>
        <w:jc w:val="both"/>
        <w:rPr>
          <w:lang w:val="it-IT"/>
        </w:rPr>
      </w:pPr>
      <w:r w:rsidRPr="00525958">
        <w:rPr>
          <w:lang w:val="it-IT"/>
        </w:rPr>
        <w:t xml:space="preserve">La retribuzione è quella prevista dal vigente CCNL del comparto degli enti locali con riferimento alla categoria di inquadramento </w:t>
      </w:r>
      <w:proofErr w:type="gramStart"/>
      <w:r w:rsidR="00525958" w:rsidRPr="00525958">
        <w:rPr>
          <w:lang w:val="it-IT"/>
        </w:rPr>
        <w:t>C</w:t>
      </w:r>
      <w:r w:rsidRPr="00525958">
        <w:rPr>
          <w:lang w:val="it-IT"/>
        </w:rPr>
        <w:t xml:space="preserve"> </w:t>
      </w:r>
      <w:r w:rsidR="00525958" w:rsidRPr="00525958">
        <w:rPr>
          <w:lang w:val="it-IT"/>
        </w:rPr>
        <w:t>.</w:t>
      </w:r>
      <w:r w:rsidRPr="00525958">
        <w:rPr>
          <w:lang w:val="it-IT"/>
        </w:rPr>
        <w:t>oltre</w:t>
      </w:r>
      <w:proofErr w:type="gramEnd"/>
      <w:r w:rsidRPr="00525958">
        <w:rPr>
          <w:lang w:val="it-IT"/>
        </w:rPr>
        <w:t xml:space="preserve"> all’assegno per il nucleo familiare, se spettante, alla tredicesima mensilità ed al trattamento accessorio. La retribuzione imponibile ai fini contributivi e fiscali sarà quella prevista dalle vigenti disposizioni di legge e/o da eventuali indennità previste dalla contrattazione collettiva.</w:t>
      </w:r>
    </w:p>
    <w:p w:rsidR="005D4315" w:rsidRPr="00525958" w:rsidRDefault="005D4315">
      <w:pPr>
        <w:pStyle w:val="Corpotesto"/>
        <w:rPr>
          <w:sz w:val="23"/>
          <w:lang w:val="it-IT"/>
        </w:rPr>
      </w:pPr>
    </w:p>
    <w:p w:rsidR="005D4315" w:rsidRPr="00525958" w:rsidRDefault="00970F36">
      <w:pPr>
        <w:pStyle w:val="Titolo1"/>
        <w:ind w:left="4039" w:right="3996" w:firstLine="739"/>
        <w:rPr>
          <w:lang w:val="it-IT"/>
        </w:rPr>
      </w:pPr>
      <w:r w:rsidRPr="00525958">
        <w:rPr>
          <w:lang w:val="it-IT"/>
        </w:rPr>
        <w:t>ART. 5 ORARIO DI LAVORO</w:t>
      </w:r>
    </w:p>
    <w:p w:rsidR="005D4315" w:rsidRPr="00525958" w:rsidRDefault="005D4315">
      <w:pPr>
        <w:pStyle w:val="Corpotesto"/>
        <w:spacing w:before="9"/>
        <w:rPr>
          <w:b/>
          <w:sz w:val="21"/>
          <w:lang w:val="it-IT"/>
        </w:rPr>
      </w:pPr>
    </w:p>
    <w:p w:rsidR="005D4315" w:rsidRPr="00525958" w:rsidRDefault="00970F36">
      <w:pPr>
        <w:pStyle w:val="Corpotesto"/>
        <w:spacing w:line="235" w:lineRule="auto"/>
        <w:ind w:left="892" w:right="164" w:hanging="368"/>
        <w:jc w:val="both"/>
        <w:rPr>
          <w:lang w:val="it-IT"/>
        </w:rPr>
      </w:pPr>
      <w:r w:rsidRPr="00525958">
        <w:rPr>
          <w:b/>
          <w:sz w:val="24"/>
          <w:lang w:val="it-IT"/>
        </w:rPr>
        <w:t xml:space="preserve">1. </w:t>
      </w:r>
      <w:r w:rsidR="00155E83">
        <w:rPr>
          <w:lang w:val="it-IT"/>
        </w:rPr>
        <w:t xml:space="preserve">L’orario di lavoro è individuato in </w:t>
      </w:r>
      <w:r w:rsidR="00D07902">
        <w:rPr>
          <w:lang w:val="it-IT"/>
        </w:rPr>
        <w:t xml:space="preserve">6 </w:t>
      </w:r>
      <w:r w:rsidR="00155E83">
        <w:rPr>
          <w:lang w:val="it-IT"/>
        </w:rPr>
        <w:t>e fino ad un massimo di 18 ore settiman</w:t>
      </w:r>
      <w:r w:rsidR="009F2CEC">
        <w:rPr>
          <w:lang w:val="it-IT"/>
        </w:rPr>
        <w:t>a</w:t>
      </w:r>
      <w:r w:rsidR="00155E83">
        <w:rPr>
          <w:lang w:val="it-IT"/>
        </w:rPr>
        <w:t>li</w:t>
      </w:r>
      <w:r w:rsidRPr="00525958">
        <w:rPr>
          <w:lang w:val="it-IT"/>
        </w:rPr>
        <w:t xml:space="preserve"> secondo quanto stabilito dall’art. 17 del CCNL del 06.07.1995</w:t>
      </w:r>
      <w:r w:rsidR="009F2CEC">
        <w:rPr>
          <w:lang w:val="it-IT"/>
        </w:rPr>
        <w:t xml:space="preserve"> e </w:t>
      </w:r>
      <w:proofErr w:type="gramStart"/>
      <w:r w:rsidR="009F2CEC">
        <w:rPr>
          <w:lang w:val="it-IT"/>
        </w:rPr>
        <w:t>ss.mm.ii.</w:t>
      </w:r>
      <w:r w:rsidRPr="00525958">
        <w:rPr>
          <w:lang w:val="it-IT"/>
        </w:rPr>
        <w:t>.</w:t>
      </w:r>
      <w:proofErr w:type="gramEnd"/>
      <w:r w:rsidRPr="00525958">
        <w:rPr>
          <w:lang w:val="it-IT"/>
        </w:rPr>
        <w:t xml:space="preserve"> Il rispetto dell'orario assegnato costituisce per il prestatore di lavoro specifico obbligo contrattuale.</w:t>
      </w:r>
    </w:p>
    <w:p w:rsidR="005D4315" w:rsidRPr="00525958" w:rsidRDefault="005D4315">
      <w:pPr>
        <w:pStyle w:val="Corpotesto"/>
        <w:spacing w:before="6"/>
        <w:rPr>
          <w:sz w:val="23"/>
          <w:lang w:val="it-IT"/>
        </w:rPr>
      </w:pPr>
    </w:p>
    <w:p w:rsidR="005D4315" w:rsidRDefault="00970F36">
      <w:pPr>
        <w:pStyle w:val="Titolo1"/>
        <w:ind w:left="4065" w:right="4060" w:hanging="43"/>
        <w:jc w:val="center"/>
      </w:pPr>
      <w:r>
        <w:t xml:space="preserve">ART. </w:t>
      </w:r>
      <w:proofErr w:type="gramStart"/>
      <w:r w:rsidR="00FF7DCA">
        <w:t>6</w:t>
      </w:r>
      <w:r>
        <w:t xml:space="preserve">  INCOMPATIBILITA’</w:t>
      </w:r>
      <w:proofErr w:type="gramEnd"/>
    </w:p>
    <w:p w:rsidR="005D4315" w:rsidRDefault="005D4315">
      <w:pPr>
        <w:pStyle w:val="Corpotesto"/>
        <w:spacing w:before="9"/>
        <w:rPr>
          <w:b/>
          <w:sz w:val="21"/>
        </w:rPr>
      </w:pPr>
    </w:p>
    <w:p w:rsidR="005D4315" w:rsidRPr="00525958" w:rsidRDefault="00970F36">
      <w:pPr>
        <w:pStyle w:val="Paragrafoelenco"/>
        <w:numPr>
          <w:ilvl w:val="0"/>
          <w:numId w:val="1"/>
        </w:numPr>
        <w:tabs>
          <w:tab w:val="left" w:pos="893"/>
        </w:tabs>
        <w:spacing w:line="235" w:lineRule="auto"/>
        <w:ind w:right="224" w:hanging="367"/>
        <w:jc w:val="both"/>
        <w:rPr>
          <w:lang w:val="it-IT"/>
        </w:rPr>
      </w:pPr>
      <w:r w:rsidRPr="00525958">
        <w:rPr>
          <w:lang w:val="it-IT"/>
        </w:rPr>
        <w:t>Il prestatore di lavoro ha dichiarato sotto la propria responsabilità di non avere altri rapporti di impiego pubblico o privato e di non trovarsi in nessuna delle situazioni di incompatibilità richiamate dall’art. 53 del D.lgs. n. 165/2001 e</w:t>
      </w:r>
      <w:r w:rsidRPr="00525958">
        <w:rPr>
          <w:spacing w:val="-6"/>
          <w:lang w:val="it-IT"/>
        </w:rPr>
        <w:t xml:space="preserve"> </w:t>
      </w:r>
      <w:proofErr w:type="gramStart"/>
      <w:r w:rsidRPr="00525958">
        <w:rPr>
          <w:lang w:val="it-IT"/>
        </w:rPr>
        <w:t>ss.mm.ii..</w:t>
      </w:r>
      <w:proofErr w:type="gramEnd"/>
    </w:p>
    <w:p w:rsidR="005D4315" w:rsidRPr="00525958" w:rsidRDefault="005D4315">
      <w:pPr>
        <w:pStyle w:val="Corpotesto"/>
        <w:spacing w:before="3"/>
        <w:rPr>
          <w:sz w:val="23"/>
          <w:lang w:val="it-IT"/>
        </w:rPr>
      </w:pPr>
    </w:p>
    <w:p w:rsidR="005D4315" w:rsidRPr="00525958" w:rsidRDefault="00970F36">
      <w:pPr>
        <w:pStyle w:val="Paragrafoelenco"/>
        <w:numPr>
          <w:ilvl w:val="0"/>
          <w:numId w:val="1"/>
        </w:numPr>
        <w:tabs>
          <w:tab w:val="left" w:pos="893"/>
        </w:tabs>
        <w:spacing w:line="232" w:lineRule="auto"/>
        <w:ind w:right="186" w:hanging="367"/>
        <w:jc w:val="both"/>
        <w:rPr>
          <w:lang w:val="it-IT"/>
        </w:rPr>
      </w:pPr>
      <w:r w:rsidRPr="00525958">
        <w:rPr>
          <w:lang w:val="it-IT"/>
        </w:rPr>
        <w:t>Eventuali incarichi ottenuti da Amministrazioni Pubbliche o soggetti privati, ai sensi del citato art. 53 del D.lgs. n. 165/2001, non potranno essere svolti senza che il dipendente sia stato preventivamente autorizzato dall’Amministrazione di appartenenza.</w:t>
      </w:r>
    </w:p>
    <w:p w:rsidR="005D4315" w:rsidRPr="00525958" w:rsidRDefault="00970F36">
      <w:pPr>
        <w:pStyle w:val="Paragrafoelenco"/>
        <w:numPr>
          <w:ilvl w:val="0"/>
          <w:numId w:val="1"/>
        </w:numPr>
        <w:tabs>
          <w:tab w:val="left" w:pos="1193"/>
        </w:tabs>
        <w:spacing w:before="10" w:line="230" w:lineRule="auto"/>
        <w:ind w:left="1192" w:right="286" w:hanging="367"/>
        <w:jc w:val="both"/>
        <w:rPr>
          <w:lang w:val="it-IT"/>
        </w:rPr>
      </w:pPr>
      <w:r w:rsidRPr="00525958">
        <w:rPr>
          <w:lang w:val="it-IT"/>
        </w:rPr>
        <w:t>Le violazioni alle disposizioni sull’incompatibilità comportano nei confronti del prestatore di lavoro l’applicazione delle sanzioni disciplinari ed ogni altra conseguenza prevista dalla</w:t>
      </w:r>
      <w:r w:rsidRPr="00525958">
        <w:rPr>
          <w:spacing w:val="-21"/>
          <w:lang w:val="it-IT"/>
        </w:rPr>
        <w:t xml:space="preserve"> </w:t>
      </w:r>
      <w:r w:rsidRPr="00525958">
        <w:rPr>
          <w:lang w:val="it-IT"/>
        </w:rPr>
        <w:t>legge.</w:t>
      </w:r>
    </w:p>
    <w:p w:rsidR="005D4315" w:rsidRPr="00525958" w:rsidRDefault="005D4315">
      <w:pPr>
        <w:pStyle w:val="Corpotesto"/>
        <w:rPr>
          <w:sz w:val="23"/>
          <w:lang w:val="it-IT"/>
        </w:rPr>
      </w:pPr>
    </w:p>
    <w:p w:rsidR="005D4315" w:rsidRDefault="00970F36">
      <w:pPr>
        <w:pStyle w:val="Paragrafoelenco"/>
        <w:numPr>
          <w:ilvl w:val="0"/>
          <w:numId w:val="1"/>
        </w:numPr>
        <w:tabs>
          <w:tab w:val="left" w:pos="1193"/>
        </w:tabs>
        <w:spacing w:before="1" w:line="237" w:lineRule="auto"/>
        <w:ind w:left="1192" w:right="222" w:hanging="367"/>
        <w:jc w:val="both"/>
      </w:pPr>
      <w:r w:rsidRPr="00525958">
        <w:rPr>
          <w:lang w:val="it-IT"/>
        </w:rPr>
        <w:t xml:space="preserve">Il prestatore di lavoro prende atto che, ai sensi dell’art. 53, comma 16-ter, del D.lgs. n. 165/2001, “i dipendenti che, negli ultimi tre anni di servizio, hanno esercitato poteri autoritativi o negoziali per conto delle Pubbliche Amministrazioni,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tali previsioni sono nulli. È, inoltre, vietato ai soggetti privati che li hanno conclusi o conferiti di contrattare con le Pubbliche Amministrazioni per i successivi tre anni. È, infine, prevista la restituzione obbligatoria dei compensi eventualmente percepiti e accertati ad essi riferiti”. </w:t>
      </w:r>
      <w:r>
        <w:t>Tale disposizione costituisce misura generale per la</w:t>
      </w:r>
      <w:r>
        <w:rPr>
          <w:spacing w:val="-30"/>
        </w:rPr>
        <w:t xml:space="preserve"> </w:t>
      </w:r>
      <w:r>
        <w:t>prevenzione</w:t>
      </w:r>
    </w:p>
    <w:p w:rsidR="005D4315" w:rsidRPr="00525958" w:rsidRDefault="00970F36">
      <w:pPr>
        <w:pStyle w:val="Corpotesto"/>
        <w:spacing w:before="67"/>
        <w:ind w:left="1192" w:right="225"/>
        <w:rPr>
          <w:lang w:val="it-IT"/>
        </w:rPr>
      </w:pPr>
      <w:proofErr w:type="gramStart"/>
      <w:r w:rsidRPr="00525958">
        <w:rPr>
          <w:lang w:val="it-IT"/>
        </w:rPr>
        <w:t>della</w:t>
      </w:r>
      <w:proofErr w:type="gramEnd"/>
      <w:r w:rsidRPr="00525958">
        <w:rPr>
          <w:lang w:val="it-IT"/>
        </w:rPr>
        <w:t xml:space="preserve"> corruzione prevista nel PTCP che viene consegnato al prestatore di lavoro il quale si impegna al rigoroso rispetto di tale prescrizione.</w:t>
      </w:r>
    </w:p>
    <w:p w:rsidR="005D4315" w:rsidRPr="00525958" w:rsidRDefault="005D4315">
      <w:pPr>
        <w:pStyle w:val="Corpotesto"/>
        <w:spacing w:before="2"/>
        <w:rPr>
          <w:sz w:val="23"/>
          <w:lang w:val="it-IT"/>
        </w:rPr>
      </w:pPr>
    </w:p>
    <w:p w:rsidR="005D4315" w:rsidRPr="00525958" w:rsidRDefault="005D4315">
      <w:pPr>
        <w:pStyle w:val="Corpotesto"/>
        <w:spacing w:before="10"/>
        <w:rPr>
          <w:lang w:val="it-IT"/>
        </w:rPr>
      </w:pPr>
    </w:p>
    <w:p w:rsidR="005D4315" w:rsidRPr="00525958" w:rsidRDefault="00970F36">
      <w:pPr>
        <w:pStyle w:val="Corpotesto"/>
        <w:spacing w:line="235" w:lineRule="auto"/>
        <w:ind w:left="472" w:right="225"/>
        <w:jc w:val="both"/>
        <w:rPr>
          <w:lang w:val="it-IT"/>
        </w:rPr>
      </w:pPr>
      <w:r w:rsidRPr="00525958">
        <w:rPr>
          <w:lang w:val="it-IT"/>
        </w:rPr>
        <w:t>Il prestatore di lavoro dichiara di aver preso accurata visione del codice di comportamento e di accettare le sue clausole; dichiara, altresì, di accettare tutte le clausole che regolano il suo rapporto di lavoro individuale dando per conosciute le norme alle quali si riferisce.</w:t>
      </w:r>
    </w:p>
    <w:p w:rsidR="005D4315" w:rsidRPr="00525958" w:rsidRDefault="005D4315">
      <w:pPr>
        <w:pStyle w:val="Corpotesto"/>
        <w:spacing w:before="3"/>
        <w:rPr>
          <w:sz w:val="23"/>
          <w:lang w:val="it-IT"/>
        </w:rPr>
      </w:pPr>
    </w:p>
    <w:p w:rsidR="005D4315" w:rsidRPr="00525958" w:rsidRDefault="00970F36">
      <w:pPr>
        <w:pStyle w:val="Corpotesto"/>
        <w:spacing w:line="237" w:lineRule="auto"/>
        <w:ind w:left="472" w:right="224" w:hanging="1"/>
        <w:jc w:val="both"/>
        <w:rPr>
          <w:lang w:val="it-IT"/>
        </w:rPr>
      </w:pPr>
      <w:r w:rsidRPr="00525958">
        <w:rPr>
          <w:lang w:val="it-IT"/>
        </w:rPr>
        <w:t>Il presente contratto sostituisce il provvedimento di nomina e non è sottoposto alla registrazione ai fini fiscali o contributivi. Esso fa stato fra le parti che lo hanno sottoscritto e ha forza di legge. Viene redatto in carta semplice in relazione al disposto dell’art. 25 della tabella B) allegata al D.P.R. n. 642 del 26.10.1972, su quattro pagine in duplice originale, di cui uno viene consegnato al prestatore di lavoro ed uno conservato agli atti del</w:t>
      </w:r>
      <w:r w:rsidRPr="00525958">
        <w:rPr>
          <w:spacing w:val="1"/>
          <w:lang w:val="it-IT"/>
        </w:rPr>
        <w:t xml:space="preserve"> </w:t>
      </w:r>
      <w:r w:rsidRPr="00525958">
        <w:rPr>
          <w:lang w:val="it-IT"/>
        </w:rPr>
        <w:t>Comune.</w:t>
      </w:r>
    </w:p>
    <w:p w:rsidR="005D4315" w:rsidRPr="00525958" w:rsidRDefault="005D4315">
      <w:pPr>
        <w:pStyle w:val="Corpotesto"/>
        <w:spacing w:before="7"/>
        <w:rPr>
          <w:lang w:val="it-IT"/>
        </w:rPr>
      </w:pPr>
    </w:p>
    <w:p w:rsidR="005D4315" w:rsidRPr="00525958" w:rsidRDefault="00970F36">
      <w:pPr>
        <w:pStyle w:val="Corpotesto"/>
        <w:ind w:left="472" w:right="6458"/>
        <w:rPr>
          <w:lang w:val="it-IT"/>
        </w:rPr>
      </w:pPr>
      <w:r w:rsidRPr="00525958">
        <w:rPr>
          <w:lang w:val="it-IT"/>
        </w:rPr>
        <w:t>Letto, approvato e sottoscritto Sant’Agata di Esaro,</w:t>
      </w:r>
      <w:r w:rsidR="00155E83">
        <w:rPr>
          <w:lang w:val="it-IT"/>
        </w:rPr>
        <w:t>5    novembre</w:t>
      </w:r>
      <w:r w:rsidR="00FF7DCA">
        <w:rPr>
          <w:lang w:val="it-IT"/>
        </w:rPr>
        <w:t>2</w:t>
      </w:r>
      <w:r w:rsidR="00155E83">
        <w:rPr>
          <w:lang w:val="it-IT"/>
        </w:rPr>
        <w:t>0</w:t>
      </w:r>
      <w:r w:rsidR="00FF7DCA">
        <w:rPr>
          <w:lang w:val="it-IT"/>
        </w:rPr>
        <w:t>21</w:t>
      </w:r>
      <w:r w:rsidRPr="00525958">
        <w:rPr>
          <w:lang w:val="it-IT"/>
        </w:rPr>
        <w:t>.</w:t>
      </w:r>
    </w:p>
    <w:p w:rsidR="005D4315" w:rsidRPr="00525958" w:rsidRDefault="005D4315">
      <w:pPr>
        <w:pStyle w:val="Corpotesto"/>
        <w:spacing w:before="8"/>
        <w:rPr>
          <w:sz w:val="21"/>
          <w:lang w:val="it-IT"/>
        </w:rPr>
      </w:pPr>
    </w:p>
    <w:p w:rsidR="005D4315" w:rsidRPr="00525958" w:rsidRDefault="00970F36">
      <w:pPr>
        <w:pStyle w:val="Corpotesto"/>
        <w:tabs>
          <w:tab w:val="left" w:pos="8373"/>
        </w:tabs>
        <w:spacing w:before="1"/>
        <w:ind w:left="791"/>
        <w:rPr>
          <w:lang w:val="it-IT"/>
        </w:rPr>
      </w:pPr>
      <w:r w:rsidRPr="00525958">
        <w:rPr>
          <w:lang w:val="it-IT"/>
        </w:rPr>
        <w:t xml:space="preserve">Il </w:t>
      </w:r>
      <w:r w:rsidR="00FF7DCA">
        <w:rPr>
          <w:lang w:val="it-IT"/>
        </w:rPr>
        <w:t>SINDACO</w:t>
      </w:r>
      <w:r w:rsidRPr="00525958">
        <w:rPr>
          <w:lang w:val="it-IT"/>
        </w:rPr>
        <w:tab/>
        <w:t>Il dipendente</w:t>
      </w:r>
    </w:p>
    <w:p w:rsidR="005D4315" w:rsidRDefault="00D07902">
      <w:pPr>
        <w:pStyle w:val="Corpotesto"/>
        <w:tabs>
          <w:tab w:val="left" w:pos="8066"/>
        </w:tabs>
        <w:spacing w:before="3"/>
        <w:ind w:left="1245"/>
        <w:rPr>
          <w:sz w:val="20"/>
          <w:lang w:val="it-IT"/>
        </w:rPr>
      </w:pPr>
      <w:r>
        <w:rPr>
          <w:lang w:val="it-IT"/>
        </w:rPr>
        <w:t xml:space="preserve">F.to </w:t>
      </w:r>
      <w:bookmarkStart w:id="0" w:name="_GoBack"/>
      <w:bookmarkEnd w:id="0"/>
      <w:r w:rsidR="00FF7DCA">
        <w:rPr>
          <w:lang w:val="it-IT"/>
        </w:rPr>
        <w:t>Mario Nocito</w:t>
      </w:r>
      <w:r w:rsidR="00970F36" w:rsidRPr="00525958">
        <w:rPr>
          <w:lang w:val="it-IT"/>
        </w:rPr>
        <w:tab/>
      </w:r>
      <w:r>
        <w:rPr>
          <w:lang w:val="it-IT"/>
        </w:rPr>
        <w:t xml:space="preserve">F.to </w:t>
      </w:r>
      <w:r w:rsidR="00FF7DCA" w:rsidRPr="00155E83">
        <w:rPr>
          <w:sz w:val="24"/>
          <w:szCs w:val="24"/>
          <w:lang w:val="it-IT"/>
        </w:rPr>
        <w:t>Giuseppe Gamba</w:t>
      </w:r>
    </w:p>
    <w:p w:rsidR="00FF7DCA" w:rsidRDefault="00FF7DCA">
      <w:pPr>
        <w:pStyle w:val="Corpotesto"/>
        <w:tabs>
          <w:tab w:val="left" w:pos="8066"/>
        </w:tabs>
        <w:spacing w:before="3"/>
        <w:ind w:left="1245"/>
        <w:rPr>
          <w:sz w:val="20"/>
          <w:lang w:val="it-IT"/>
        </w:rPr>
      </w:pPr>
    </w:p>
    <w:p w:rsidR="00FF7DCA" w:rsidRDefault="00FF7DCA">
      <w:pPr>
        <w:pStyle w:val="Corpotesto"/>
        <w:tabs>
          <w:tab w:val="left" w:pos="8066"/>
        </w:tabs>
        <w:spacing w:before="3"/>
        <w:ind w:left="1245"/>
        <w:rPr>
          <w:sz w:val="20"/>
          <w:lang w:val="it-IT"/>
        </w:rPr>
      </w:pPr>
    </w:p>
    <w:p w:rsidR="00FF7DCA" w:rsidRDefault="00FF7DCA"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155E83" w:rsidRDefault="00155E83" w:rsidP="00FF7DCA">
      <w:pPr>
        <w:pStyle w:val="Corpotesto"/>
        <w:tabs>
          <w:tab w:val="left" w:pos="8066"/>
        </w:tabs>
        <w:spacing w:before="3"/>
        <w:ind w:left="1245"/>
        <w:jc w:val="both"/>
        <w:rPr>
          <w:b/>
          <w:sz w:val="24"/>
          <w:szCs w:val="24"/>
          <w:lang w:val="it-IT"/>
        </w:rPr>
      </w:pPr>
    </w:p>
    <w:p w:rsidR="00FF7DCA" w:rsidRDefault="00EC2FEB" w:rsidP="00FF7DCA">
      <w:pPr>
        <w:pStyle w:val="Corpotesto"/>
        <w:tabs>
          <w:tab w:val="left" w:pos="8066"/>
        </w:tabs>
        <w:spacing w:before="3"/>
        <w:jc w:val="both"/>
        <w:rPr>
          <w:b/>
          <w:sz w:val="24"/>
          <w:szCs w:val="24"/>
          <w:lang w:val="it-IT"/>
        </w:rPr>
      </w:pPr>
      <w:r>
        <w:rPr>
          <w:b/>
          <w:sz w:val="24"/>
          <w:szCs w:val="24"/>
          <w:lang w:val="it-IT"/>
        </w:rPr>
        <w:t>Og</w:t>
      </w:r>
      <w:r w:rsidR="00FF7DCA" w:rsidRPr="00FF7DCA">
        <w:rPr>
          <w:b/>
          <w:sz w:val="24"/>
          <w:szCs w:val="24"/>
          <w:lang w:val="it-IT"/>
        </w:rPr>
        <w:t xml:space="preserve">getto: Conferimento funzioni di Attribuzione di Posizione Organizzativa Ufficio Economico e Finanziario Gamba </w:t>
      </w:r>
      <w:proofErr w:type="gramStart"/>
      <w:r w:rsidR="00FF7DCA" w:rsidRPr="00FF7DCA">
        <w:rPr>
          <w:b/>
          <w:sz w:val="24"/>
          <w:szCs w:val="24"/>
          <w:lang w:val="it-IT"/>
        </w:rPr>
        <w:t>Giuseppe.-</w:t>
      </w:r>
      <w:proofErr w:type="gramEnd"/>
    </w:p>
    <w:p w:rsidR="00FF7DCA" w:rsidRDefault="00FF7DCA" w:rsidP="00FF7DCA">
      <w:pPr>
        <w:pStyle w:val="Corpotesto"/>
        <w:tabs>
          <w:tab w:val="left" w:pos="8066"/>
        </w:tabs>
        <w:spacing w:before="3"/>
        <w:jc w:val="both"/>
        <w:rPr>
          <w:b/>
          <w:sz w:val="24"/>
          <w:szCs w:val="24"/>
          <w:lang w:val="it-IT"/>
        </w:rPr>
      </w:pPr>
    </w:p>
    <w:p w:rsidR="00FF7DCA" w:rsidRDefault="00FF7DCA" w:rsidP="00FF7DCA">
      <w:pPr>
        <w:pStyle w:val="Corpotesto"/>
        <w:tabs>
          <w:tab w:val="left" w:pos="8066"/>
        </w:tabs>
        <w:spacing w:before="3"/>
        <w:jc w:val="both"/>
        <w:rPr>
          <w:b/>
          <w:sz w:val="24"/>
          <w:szCs w:val="24"/>
          <w:lang w:val="it-IT"/>
        </w:rPr>
      </w:pPr>
    </w:p>
    <w:p w:rsidR="00FF7DCA" w:rsidRPr="00FF7DCA" w:rsidRDefault="00FF7DCA" w:rsidP="00FF7DCA">
      <w:pPr>
        <w:pStyle w:val="Corpotesto"/>
        <w:tabs>
          <w:tab w:val="left" w:pos="8066"/>
        </w:tabs>
        <w:spacing w:before="3"/>
        <w:jc w:val="both"/>
        <w:rPr>
          <w:b/>
          <w:sz w:val="24"/>
          <w:szCs w:val="24"/>
          <w:lang w:val="it-IT"/>
        </w:rPr>
      </w:pPr>
    </w:p>
    <w:p w:rsidR="00FF7DCA" w:rsidRDefault="00FF7DCA" w:rsidP="00FF7DCA">
      <w:pPr>
        <w:pStyle w:val="Corpotesto"/>
        <w:tabs>
          <w:tab w:val="left" w:pos="8066"/>
        </w:tabs>
        <w:spacing w:before="3"/>
        <w:ind w:left="1245"/>
        <w:jc w:val="center"/>
        <w:rPr>
          <w:b/>
          <w:sz w:val="24"/>
          <w:szCs w:val="24"/>
          <w:lang w:val="it-IT"/>
        </w:rPr>
      </w:pPr>
      <w:r w:rsidRPr="00FF7DCA">
        <w:rPr>
          <w:b/>
          <w:sz w:val="24"/>
          <w:szCs w:val="24"/>
          <w:lang w:val="it-IT"/>
        </w:rPr>
        <w:t>IL SINDACO</w:t>
      </w:r>
    </w:p>
    <w:p w:rsidR="00FF7DCA" w:rsidRDefault="00FF7DCA" w:rsidP="00FF7DCA">
      <w:pPr>
        <w:pStyle w:val="Corpotesto"/>
        <w:tabs>
          <w:tab w:val="left" w:pos="8066"/>
        </w:tabs>
        <w:spacing w:before="3"/>
        <w:ind w:left="1245"/>
        <w:jc w:val="center"/>
        <w:rPr>
          <w:b/>
          <w:sz w:val="24"/>
          <w:szCs w:val="24"/>
          <w:lang w:val="it-IT"/>
        </w:rPr>
      </w:pPr>
    </w:p>
    <w:p w:rsidR="00FF7DCA" w:rsidRPr="00FF7DCA" w:rsidRDefault="00FF7DCA" w:rsidP="00155E83">
      <w:pPr>
        <w:pStyle w:val="Corpotesto"/>
        <w:tabs>
          <w:tab w:val="left" w:pos="8066"/>
        </w:tabs>
        <w:spacing w:before="3"/>
        <w:ind w:left="1245"/>
        <w:jc w:val="both"/>
        <w:rPr>
          <w:sz w:val="24"/>
          <w:szCs w:val="24"/>
          <w:lang w:val="it-IT"/>
        </w:rPr>
      </w:pPr>
      <w:r w:rsidRPr="00FF7DCA">
        <w:rPr>
          <w:sz w:val="24"/>
          <w:szCs w:val="24"/>
          <w:lang w:val="it-IT"/>
        </w:rPr>
        <w:t xml:space="preserve">Visto l’art. 109 comma 2 del D. Lgs. 267/2000 e </w:t>
      </w:r>
      <w:proofErr w:type="spellStart"/>
      <w:r w:rsidRPr="00FF7DCA">
        <w:rPr>
          <w:sz w:val="24"/>
          <w:szCs w:val="24"/>
          <w:lang w:val="it-IT"/>
        </w:rPr>
        <w:t>s.m.i.</w:t>
      </w:r>
      <w:proofErr w:type="spellEnd"/>
      <w:r w:rsidRPr="00FF7DCA">
        <w:rPr>
          <w:sz w:val="24"/>
          <w:szCs w:val="24"/>
          <w:lang w:val="it-IT"/>
        </w:rPr>
        <w:t xml:space="preserve"> a norma del quale nei comuni privi di </w:t>
      </w:r>
      <w:r w:rsidRPr="00FF7DCA">
        <w:rPr>
          <w:sz w:val="24"/>
          <w:szCs w:val="24"/>
          <w:lang w:val="it-IT"/>
        </w:rPr>
        <w:lastRenderedPageBreak/>
        <w:t xml:space="preserve">personale in possesso di qualifica dirigenziale, le funzioni di cui all’art. 107 e fatta salva l’applicazione dell’art. 97 comma </w:t>
      </w:r>
      <w:proofErr w:type="gramStart"/>
      <w:r w:rsidRPr="00FF7DCA">
        <w:rPr>
          <w:sz w:val="24"/>
          <w:szCs w:val="24"/>
          <w:lang w:val="it-IT"/>
        </w:rPr>
        <w:t>4)</w:t>
      </w:r>
      <w:proofErr w:type="spellStart"/>
      <w:r w:rsidRPr="00FF7DCA">
        <w:rPr>
          <w:sz w:val="24"/>
          <w:szCs w:val="24"/>
          <w:lang w:val="it-IT"/>
        </w:rPr>
        <w:t>lett</w:t>
      </w:r>
      <w:proofErr w:type="spellEnd"/>
      <w:r w:rsidRPr="00FF7DCA">
        <w:rPr>
          <w:sz w:val="24"/>
          <w:szCs w:val="24"/>
          <w:lang w:val="it-IT"/>
        </w:rPr>
        <w:t>.</w:t>
      </w:r>
      <w:proofErr w:type="gramEnd"/>
      <w:r w:rsidRPr="00FF7DCA">
        <w:rPr>
          <w:sz w:val="24"/>
          <w:szCs w:val="24"/>
          <w:lang w:val="it-IT"/>
        </w:rPr>
        <w:t xml:space="preserve"> d), possono essere attribuite con provvedimento del Sindaco, ai responsabili degli uffici e dei servizi;</w:t>
      </w:r>
    </w:p>
    <w:p w:rsidR="00FF7DCA" w:rsidRPr="00FF7DCA" w:rsidRDefault="00FF7DCA" w:rsidP="00155E83">
      <w:pPr>
        <w:pStyle w:val="Corpotesto"/>
        <w:tabs>
          <w:tab w:val="left" w:pos="8066"/>
        </w:tabs>
        <w:spacing w:before="3"/>
        <w:ind w:left="1245"/>
        <w:jc w:val="both"/>
        <w:rPr>
          <w:sz w:val="24"/>
          <w:szCs w:val="24"/>
          <w:lang w:val="it-IT"/>
        </w:rPr>
      </w:pPr>
      <w:r w:rsidRPr="00FF7DCA">
        <w:rPr>
          <w:sz w:val="24"/>
          <w:szCs w:val="24"/>
          <w:lang w:val="it-IT"/>
        </w:rPr>
        <w:t>Considerato che l’Ufficio Economico e Finanziario dell’E</w:t>
      </w:r>
      <w:r>
        <w:rPr>
          <w:sz w:val="24"/>
          <w:szCs w:val="24"/>
          <w:lang w:val="it-IT"/>
        </w:rPr>
        <w:t>nte risulta al momento vacante</w:t>
      </w:r>
      <w:r w:rsidRPr="00FF7DCA">
        <w:rPr>
          <w:sz w:val="24"/>
          <w:szCs w:val="24"/>
          <w:lang w:val="it-IT"/>
        </w:rPr>
        <w:t>;</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 xml:space="preserve">Considerato inoltre che il Sig. Gamba Giuseppe, </w:t>
      </w:r>
      <w:proofErr w:type="spellStart"/>
      <w:r w:rsidRPr="00FF7DCA">
        <w:rPr>
          <w:sz w:val="24"/>
          <w:szCs w:val="24"/>
          <w:lang w:val="it-IT"/>
        </w:rPr>
        <w:t>Cat</w:t>
      </w:r>
      <w:proofErr w:type="spellEnd"/>
      <w:r w:rsidRPr="00FF7DCA">
        <w:rPr>
          <w:sz w:val="24"/>
          <w:szCs w:val="24"/>
          <w:lang w:val="it-IT"/>
        </w:rPr>
        <w:t xml:space="preserve">. C giuridico CNL 31/3/1999 e ss.mm.ii. </w:t>
      </w:r>
      <w:proofErr w:type="gramStart"/>
      <w:r w:rsidRPr="00FF7DCA">
        <w:rPr>
          <w:sz w:val="24"/>
          <w:szCs w:val="24"/>
          <w:lang w:val="it-IT"/>
        </w:rPr>
        <w:t>ha</w:t>
      </w:r>
      <w:proofErr w:type="gramEnd"/>
      <w:r w:rsidRPr="00FF7DCA">
        <w:rPr>
          <w:sz w:val="24"/>
          <w:szCs w:val="24"/>
          <w:lang w:val="it-IT"/>
        </w:rPr>
        <w:t xml:space="preserve"> instaurato rapporto di lavoro con questo Ente regolato dal</w:t>
      </w:r>
      <w:r>
        <w:rPr>
          <w:sz w:val="24"/>
          <w:szCs w:val="24"/>
          <w:lang w:val="it-IT"/>
        </w:rPr>
        <w:t>l</w:t>
      </w:r>
      <w:r w:rsidR="00155E83">
        <w:rPr>
          <w:sz w:val="24"/>
          <w:szCs w:val="24"/>
          <w:lang w:val="it-IT"/>
        </w:rPr>
        <w:t>’</w:t>
      </w:r>
      <w:r>
        <w:rPr>
          <w:sz w:val="24"/>
          <w:szCs w:val="24"/>
          <w:lang w:val="it-IT"/>
        </w:rPr>
        <w:t xml:space="preserve"> Art.92 comma 1, del D.Lgs267/2000</w:t>
      </w:r>
      <w:r w:rsidRPr="00FF7DCA">
        <w:rPr>
          <w:sz w:val="24"/>
          <w:szCs w:val="24"/>
          <w:lang w:val="it-IT"/>
        </w:rPr>
        <w:t xml:space="preserve"> </w:t>
      </w:r>
      <w:r>
        <w:rPr>
          <w:sz w:val="24"/>
          <w:szCs w:val="24"/>
          <w:lang w:val="it-IT"/>
        </w:rPr>
        <w:t>per il periodo 05</w:t>
      </w:r>
      <w:r w:rsidRPr="00FF7DCA">
        <w:rPr>
          <w:sz w:val="24"/>
          <w:szCs w:val="24"/>
          <w:lang w:val="it-IT"/>
        </w:rPr>
        <w:t>/1</w:t>
      </w:r>
      <w:r>
        <w:rPr>
          <w:sz w:val="24"/>
          <w:szCs w:val="24"/>
          <w:lang w:val="it-IT"/>
        </w:rPr>
        <w:t>1</w:t>
      </w:r>
      <w:r w:rsidRPr="00FF7DCA">
        <w:rPr>
          <w:sz w:val="24"/>
          <w:szCs w:val="24"/>
          <w:lang w:val="it-IT"/>
        </w:rPr>
        <w:t>/202</w:t>
      </w:r>
      <w:r>
        <w:rPr>
          <w:sz w:val="24"/>
          <w:szCs w:val="24"/>
          <w:lang w:val="it-IT"/>
        </w:rPr>
        <w:t>1</w:t>
      </w:r>
      <w:r w:rsidRPr="00FF7DCA">
        <w:rPr>
          <w:sz w:val="24"/>
          <w:szCs w:val="24"/>
          <w:lang w:val="it-IT"/>
        </w:rPr>
        <w:t xml:space="preserve"> - 31/12/202</w:t>
      </w:r>
      <w:r>
        <w:rPr>
          <w:sz w:val="24"/>
          <w:szCs w:val="24"/>
          <w:lang w:val="it-IT"/>
        </w:rPr>
        <w:t>1</w:t>
      </w:r>
      <w:r w:rsidRPr="00FF7DCA">
        <w:rPr>
          <w:sz w:val="24"/>
          <w:szCs w:val="24"/>
          <w:lang w:val="it-IT"/>
        </w:rPr>
        <w:t xml:space="preserve">; </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Visto</w:t>
      </w:r>
      <w:r>
        <w:rPr>
          <w:sz w:val="24"/>
          <w:szCs w:val="24"/>
          <w:lang w:val="it-IT"/>
        </w:rPr>
        <w:t xml:space="preserve"> </w:t>
      </w:r>
      <w:r w:rsidRPr="00FF7DCA">
        <w:rPr>
          <w:sz w:val="24"/>
          <w:szCs w:val="24"/>
          <w:lang w:val="it-IT"/>
        </w:rPr>
        <w:t xml:space="preserve">l’art. 13 del CNL </w:t>
      </w:r>
      <w:proofErr w:type="gramStart"/>
      <w:r w:rsidRPr="00FF7DCA">
        <w:rPr>
          <w:sz w:val="24"/>
          <w:szCs w:val="24"/>
          <w:lang w:val="it-IT"/>
        </w:rPr>
        <w:t>“ Funzioni</w:t>
      </w:r>
      <w:proofErr w:type="gramEnd"/>
      <w:r w:rsidRPr="00FF7DCA">
        <w:rPr>
          <w:sz w:val="24"/>
          <w:szCs w:val="24"/>
          <w:lang w:val="it-IT"/>
        </w:rPr>
        <w:t xml:space="preserve"> Locali” del 21 maggio 2018;</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 xml:space="preserve">Visto l’art.17 comma 6 terza alinea del “CNL Funzioni locali” del 21 maggio 2020; </w:t>
      </w:r>
    </w:p>
    <w:p w:rsidR="00FF7DCA" w:rsidRPr="00FF7DCA" w:rsidRDefault="00FF7DCA" w:rsidP="00FF7DCA">
      <w:pPr>
        <w:pStyle w:val="Corpotesto"/>
        <w:tabs>
          <w:tab w:val="left" w:pos="8066"/>
        </w:tabs>
        <w:spacing w:before="3"/>
        <w:ind w:left="1245"/>
        <w:rPr>
          <w:sz w:val="24"/>
          <w:szCs w:val="24"/>
          <w:lang w:val="it-IT"/>
        </w:rPr>
      </w:pPr>
      <w:r w:rsidRPr="00FF7DCA">
        <w:rPr>
          <w:sz w:val="24"/>
          <w:szCs w:val="24"/>
          <w:lang w:val="it-IT"/>
        </w:rPr>
        <w:t>Ritenuto di dover attribuire, al Sig. Gamba Giuseppe, le funzioni e le responsabilità gestionali temporanee ex art. 109 c.2 D.Lgs.267/2000 e ss.mm.ii con riferimento alle materie di seguito elencate:</w:t>
      </w:r>
    </w:p>
    <w:p w:rsidR="00FF7DCA" w:rsidRPr="00FF7DCA" w:rsidRDefault="00FF7DCA" w:rsidP="00FF7DCA">
      <w:pPr>
        <w:pStyle w:val="Corpotesto"/>
        <w:tabs>
          <w:tab w:val="left" w:pos="8066"/>
        </w:tabs>
        <w:spacing w:before="3"/>
        <w:ind w:left="1245"/>
        <w:rPr>
          <w:sz w:val="24"/>
          <w:szCs w:val="24"/>
          <w:lang w:val="it-IT"/>
        </w:rPr>
      </w:pPr>
      <w:proofErr w:type="gramStart"/>
      <w:r w:rsidRPr="00FF7DCA">
        <w:rPr>
          <w:sz w:val="24"/>
          <w:szCs w:val="24"/>
          <w:lang w:val="it-IT"/>
        </w:rPr>
        <w:t>a)Responsabile</w:t>
      </w:r>
      <w:proofErr w:type="gramEnd"/>
      <w:r w:rsidRPr="00FF7DCA">
        <w:rPr>
          <w:sz w:val="24"/>
          <w:szCs w:val="24"/>
          <w:lang w:val="it-IT"/>
        </w:rPr>
        <w:t xml:space="preserve"> Ufficio Economico e Finanziario</w:t>
      </w:r>
      <w:r>
        <w:rPr>
          <w:sz w:val="24"/>
          <w:szCs w:val="24"/>
          <w:lang w:val="it-IT"/>
        </w:rPr>
        <w:t>, responsabile economico ed amministrativo del personale</w:t>
      </w:r>
      <w:r w:rsidRPr="00FF7DCA">
        <w:rPr>
          <w:sz w:val="24"/>
          <w:szCs w:val="24"/>
          <w:lang w:val="it-IT"/>
        </w:rPr>
        <w:t xml:space="preserve">. </w:t>
      </w:r>
    </w:p>
    <w:p w:rsidR="00FF7DCA" w:rsidRPr="00FF7DCA" w:rsidRDefault="00FF7DCA" w:rsidP="00FF7DCA">
      <w:pPr>
        <w:pStyle w:val="Corpotesto"/>
        <w:tabs>
          <w:tab w:val="left" w:pos="8066"/>
        </w:tabs>
        <w:spacing w:before="3"/>
        <w:ind w:left="1245"/>
        <w:rPr>
          <w:sz w:val="24"/>
          <w:szCs w:val="24"/>
          <w:lang w:val="it-IT"/>
        </w:rPr>
      </w:pPr>
      <w:proofErr w:type="gramStart"/>
      <w:r w:rsidRPr="00FF7DCA">
        <w:rPr>
          <w:sz w:val="24"/>
          <w:szCs w:val="24"/>
          <w:lang w:val="it-IT"/>
        </w:rPr>
        <w:t>Ritenuto  di</w:t>
      </w:r>
      <w:proofErr w:type="gramEnd"/>
      <w:r w:rsidRPr="00FF7DCA">
        <w:rPr>
          <w:sz w:val="24"/>
          <w:szCs w:val="24"/>
          <w:lang w:val="it-IT"/>
        </w:rPr>
        <w:t xml:space="preserve"> dover provvedere in merito;</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Atteso che il presente provvedimento, in caso di modifiche al Regolamento sull’Ordinamento Generale degli Uffici e dei Servizi e/o alla dotazione organica dell’Ente nonché all’organigramma del servizio associato, potrà essere conseguentemente modificato ed integrato;</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Visti gli artt.50, 107 e 109 del D.Lgs. 267/2000;</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lo Statuto Comunale;</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il Regolamento sull’Ordinamento degli Uffici e dei Servizi;</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l’art 13 lettera b) del CNL “Funzioni Locali” del 21 maggio 2018;</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l’art.15 del CNL 21 maggio 2018;</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Visto l’art.17 comma 6° terza alinea del CNL “Funzioni Locali” del 21 maggio 2018;</w:t>
      </w:r>
    </w:p>
    <w:p w:rsidR="00FF7DCA" w:rsidRPr="00FF7DCA" w:rsidRDefault="00FF7DCA" w:rsidP="00FF7DCA">
      <w:pPr>
        <w:pStyle w:val="Corpotesto"/>
        <w:tabs>
          <w:tab w:val="left" w:pos="8066"/>
        </w:tabs>
        <w:spacing w:before="3"/>
        <w:ind w:left="1245"/>
        <w:jc w:val="both"/>
        <w:rPr>
          <w:sz w:val="24"/>
          <w:szCs w:val="24"/>
          <w:lang w:val="it-IT"/>
        </w:rPr>
      </w:pPr>
      <w:r>
        <w:rPr>
          <w:sz w:val="24"/>
          <w:szCs w:val="24"/>
          <w:lang w:val="it-IT"/>
        </w:rPr>
        <w:t>Visti i decreti di att</w:t>
      </w:r>
      <w:r w:rsidRPr="00FF7DCA">
        <w:rPr>
          <w:sz w:val="24"/>
          <w:szCs w:val="24"/>
          <w:lang w:val="it-IT"/>
        </w:rPr>
        <w:t>r</w:t>
      </w:r>
      <w:r>
        <w:rPr>
          <w:sz w:val="24"/>
          <w:szCs w:val="24"/>
          <w:lang w:val="it-IT"/>
        </w:rPr>
        <w:t>i</w:t>
      </w:r>
      <w:r w:rsidRPr="00FF7DCA">
        <w:rPr>
          <w:sz w:val="24"/>
          <w:szCs w:val="24"/>
          <w:lang w:val="it-IT"/>
        </w:rPr>
        <w:t>buzione di posizione organizzativa conferiti al Sig. Gamba Giuseppe Dal Comune di Falconare Albanese;</w:t>
      </w:r>
    </w:p>
    <w:p w:rsidR="00FF7DCA" w:rsidRPr="00FF7DCA" w:rsidRDefault="00FF7DCA" w:rsidP="00FF7DCA">
      <w:pPr>
        <w:pStyle w:val="Corpotesto"/>
        <w:tabs>
          <w:tab w:val="left" w:pos="8066"/>
        </w:tabs>
        <w:spacing w:before="3"/>
        <w:ind w:left="1245"/>
        <w:rPr>
          <w:sz w:val="24"/>
          <w:szCs w:val="24"/>
          <w:lang w:val="it-IT"/>
        </w:rPr>
      </w:pPr>
    </w:p>
    <w:p w:rsidR="00FF7DCA" w:rsidRPr="00FF7DCA" w:rsidRDefault="00FF7DCA" w:rsidP="00FF7DCA">
      <w:pPr>
        <w:pStyle w:val="Corpotesto"/>
        <w:tabs>
          <w:tab w:val="left" w:pos="8066"/>
        </w:tabs>
        <w:spacing w:before="3"/>
        <w:ind w:left="1245"/>
        <w:jc w:val="center"/>
        <w:rPr>
          <w:b/>
          <w:sz w:val="24"/>
          <w:szCs w:val="24"/>
          <w:lang w:val="it-IT"/>
        </w:rPr>
      </w:pPr>
      <w:r w:rsidRPr="00FF7DCA">
        <w:rPr>
          <w:b/>
          <w:sz w:val="24"/>
          <w:szCs w:val="24"/>
          <w:lang w:val="it-IT"/>
        </w:rPr>
        <w:t>DECRETA</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La premessa è da intendersi integralmente richiamata e parte integrante del presente atto.</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Di conferire al Sig. Gamba Giuseppe le funzioni di Responsabile dell’Ufficio Economico e Finanziario dell’Ente fino al 31/12/202</w:t>
      </w:r>
      <w:r>
        <w:rPr>
          <w:sz w:val="24"/>
          <w:szCs w:val="24"/>
          <w:lang w:val="it-IT"/>
        </w:rPr>
        <w:t>1</w:t>
      </w:r>
      <w:r w:rsidRPr="00FF7DCA">
        <w:rPr>
          <w:sz w:val="24"/>
          <w:szCs w:val="24"/>
          <w:lang w:val="it-IT"/>
        </w:rPr>
        <w:t>.</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Di conferire la responsabil</w:t>
      </w:r>
      <w:r>
        <w:rPr>
          <w:sz w:val="24"/>
          <w:szCs w:val="24"/>
          <w:lang w:val="it-IT"/>
        </w:rPr>
        <w:t>i</w:t>
      </w:r>
      <w:r w:rsidRPr="00FF7DCA">
        <w:rPr>
          <w:sz w:val="24"/>
          <w:szCs w:val="24"/>
          <w:lang w:val="it-IT"/>
        </w:rPr>
        <w:t xml:space="preserve">tà gestionale a norma degli articoli 50, 107 e 109 del D.Lgs. 267/2000 e </w:t>
      </w:r>
      <w:proofErr w:type="spellStart"/>
      <w:r w:rsidRPr="00FF7DCA">
        <w:rPr>
          <w:sz w:val="24"/>
          <w:szCs w:val="24"/>
          <w:lang w:val="it-IT"/>
        </w:rPr>
        <w:t>s.m.i.</w:t>
      </w:r>
      <w:proofErr w:type="spellEnd"/>
      <w:r w:rsidRPr="00FF7DCA">
        <w:rPr>
          <w:sz w:val="24"/>
          <w:szCs w:val="24"/>
          <w:lang w:val="it-IT"/>
        </w:rPr>
        <w:t>, di Posizione Organizzativa del Settore Economico e Finanziario,</w:t>
      </w:r>
      <w:r>
        <w:rPr>
          <w:sz w:val="24"/>
          <w:szCs w:val="24"/>
          <w:lang w:val="it-IT"/>
        </w:rPr>
        <w:t xml:space="preserve"> economico e amministrativo del </w:t>
      </w:r>
      <w:proofErr w:type="gramStart"/>
      <w:r>
        <w:rPr>
          <w:sz w:val="24"/>
          <w:szCs w:val="24"/>
          <w:lang w:val="it-IT"/>
        </w:rPr>
        <w:t>personale</w:t>
      </w:r>
      <w:r w:rsidRPr="00FF7DCA">
        <w:rPr>
          <w:sz w:val="24"/>
          <w:szCs w:val="24"/>
          <w:lang w:val="it-IT"/>
        </w:rPr>
        <w:t xml:space="preserve">  con</w:t>
      </w:r>
      <w:proofErr w:type="gramEnd"/>
      <w:r w:rsidRPr="00FF7DCA">
        <w:rPr>
          <w:sz w:val="24"/>
          <w:szCs w:val="24"/>
          <w:lang w:val="it-IT"/>
        </w:rPr>
        <w:t xml:space="preserve"> decorrenza immediata</w:t>
      </w:r>
    </w:p>
    <w:p w:rsidR="00FF7DCA" w:rsidRPr="00FF7DCA" w:rsidRDefault="00FF7DCA" w:rsidP="00FF7DCA">
      <w:pPr>
        <w:pStyle w:val="Corpotesto"/>
        <w:tabs>
          <w:tab w:val="left" w:pos="8066"/>
        </w:tabs>
        <w:spacing w:before="3"/>
        <w:ind w:left="1245"/>
        <w:jc w:val="both"/>
        <w:rPr>
          <w:sz w:val="24"/>
          <w:szCs w:val="24"/>
          <w:lang w:val="it-IT"/>
        </w:rPr>
      </w:pP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 xml:space="preserve">Di stabilire, in ragione   </w:t>
      </w:r>
      <w:proofErr w:type="gramStart"/>
      <w:r w:rsidRPr="00FF7DCA">
        <w:rPr>
          <w:sz w:val="24"/>
          <w:szCs w:val="24"/>
          <w:lang w:val="it-IT"/>
        </w:rPr>
        <w:t>anche  dell’ampiezza</w:t>
      </w:r>
      <w:proofErr w:type="gramEnd"/>
      <w:r w:rsidRPr="00FF7DCA">
        <w:rPr>
          <w:sz w:val="24"/>
          <w:szCs w:val="24"/>
          <w:lang w:val="it-IT"/>
        </w:rPr>
        <w:t xml:space="preserve">   e del  contenuto   delle  funzioni  delegate  con  attribuzione  di  poteri  di  firma  di  provvedimenti  finali  a  rilevanza esterna, il compenso nella misura massima indicata dal Comma 6 dell’Art.17 3^ alinea del CNL 21 maggio 2018 “Funzioni Locali”;</w:t>
      </w:r>
    </w:p>
    <w:p w:rsidR="00FF7DCA" w:rsidRP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Il Presente è valido fino ad emanazione di nuovo provvedimento.</w:t>
      </w:r>
    </w:p>
    <w:p w:rsidR="00FF7DCA" w:rsidRPr="00FF7DCA" w:rsidRDefault="00FF7DCA" w:rsidP="00FF7DCA">
      <w:pPr>
        <w:pStyle w:val="Corpotesto"/>
        <w:tabs>
          <w:tab w:val="left" w:pos="8066"/>
        </w:tabs>
        <w:spacing w:before="3"/>
        <w:ind w:left="1245"/>
        <w:jc w:val="both"/>
        <w:rPr>
          <w:sz w:val="24"/>
          <w:szCs w:val="24"/>
          <w:lang w:val="it-IT"/>
        </w:rPr>
      </w:pPr>
    </w:p>
    <w:p w:rsidR="00FF7DCA" w:rsidRDefault="00FF7DCA" w:rsidP="00FF7DCA">
      <w:pPr>
        <w:pStyle w:val="Corpotesto"/>
        <w:tabs>
          <w:tab w:val="left" w:pos="8066"/>
        </w:tabs>
        <w:spacing w:before="3"/>
        <w:ind w:left="1245"/>
        <w:jc w:val="both"/>
        <w:rPr>
          <w:sz w:val="24"/>
          <w:szCs w:val="24"/>
          <w:lang w:val="it-IT"/>
        </w:rPr>
      </w:pPr>
      <w:r w:rsidRPr="00FF7DCA">
        <w:rPr>
          <w:sz w:val="24"/>
          <w:szCs w:val="24"/>
          <w:lang w:val="it-IT"/>
        </w:rPr>
        <w:t xml:space="preserve">Di disporre la pubblicazione all’Albo Pretorio del presente decreto con contemporanea notifica del medesimo all’interessato, alle </w:t>
      </w:r>
      <w:proofErr w:type="gramStart"/>
      <w:r w:rsidRPr="00FF7DCA">
        <w:rPr>
          <w:sz w:val="24"/>
          <w:szCs w:val="24"/>
          <w:lang w:val="it-IT"/>
        </w:rPr>
        <w:t>RR.SS.UU.,</w:t>
      </w:r>
      <w:proofErr w:type="gramEnd"/>
      <w:r w:rsidRPr="00FF7DCA">
        <w:rPr>
          <w:sz w:val="24"/>
          <w:szCs w:val="24"/>
          <w:lang w:val="it-IT"/>
        </w:rPr>
        <w:t xml:space="preserve"> ai dipendenti dell’Ente.</w:t>
      </w:r>
    </w:p>
    <w:p w:rsidR="00FF7DCA" w:rsidRDefault="00FF7DCA" w:rsidP="00FF7DCA">
      <w:pPr>
        <w:pStyle w:val="Corpotesto"/>
        <w:tabs>
          <w:tab w:val="left" w:pos="8066"/>
        </w:tabs>
        <w:spacing w:before="3"/>
        <w:ind w:left="1245"/>
        <w:jc w:val="both"/>
        <w:rPr>
          <w:sz w:val="24"/>
          <w:szCs w:val="24"/>
          <w:lang w:val="it-IT"/>
        </w:rPr>
      </w:pPr>
      <w:r>
        <w:rPr>
          <w:sz w:val="24"/>
          <w:szCs w:val="24"/>
          <w:lang w:val="it-IT"/>
        </w:rPr>
        <w:t xml:space="preserve">                                                                                             IL SINDACO</w:t>
      </w:r>
    </w:p>
    <w:p w:rsidR="00FF7DCA" w:rsidRPr="00FF7DCA" w:rsidRDefault="00FF7DCA" w:rsidP="00FF7DCA">
      <w:pPr>
        <w:pStyle w:val="Corpotesto"/>
        <w:tabs>
          <w:tab w:val="left" w:pos="8066"/>
        </w:tabs>
        <w:spacing w:before="3"/>
        <w:ind w:left="1245"/>
        <w:jc w:val="both"/>
        <w:rPr>
          <w:sz w:val="24"/>
          <w:szCs w:val="24"/>
          <w:lang w:val="it-IT"/>
        </w:rPr>
      </w:pPr>
      <w:r>
        <w:rPr>
          <w:sz w:val="24"/>
          <w:szCs w:val="24"/>
          <w:lang w:val="it-IT"/>
        </w:rPr>
        <w:t xml:space="preserve">                                                                                              </w:t>
      </w:r>
      <w:r w:rsidR="00D07902">
        <w:rPr>
          <w:sz w:val="24"/>
          <w:szCs w:val="24"/>
          <w:lang w:val="it-IT"/>
        </w:rPr>
        <w:t>F.to</w:t>
      </w:r>
      <w:r>
        <w:rPr>
          <w:sz w:val="24"/>
          <w:szCs w:val="24"/>
          <w:lang w:val="it-IT"/>
        </w:rPr>
        <w:t xml:space="preserve"> Mario Nocito</w:t>
      </w:r>
    </w:p>
    <w:p w:rsidR="00FF7DCA" w:rsidRDefault="00FF7DCA" w:rsidP="00FF7DCA">
      <w:pPr>
        <w:pStyle w:val="Corpotesto"/>
        <w:tabs>
          <w:tab w:val="left" w:pos="8066"/>
        </w:tabs>
        <w:spacing w:before="3"/>
        <w:ind w:left="1245"/>
        <w:jc w:val="both"/>
        <w:rPr>
          <w:lang w:val="it-IT"/>
        </w:rPr>
      </w:pPr>
    </w:p>
    <w:p w:rsidR="00FF7DCA" w:rsidRDefault="00FF7DCA" w:rsidP="00FF7DCA">
      <w:pPr>
        <w:pStyle w:val="Corpotesto"/>
        <w:tabs>
          <w:tab w:val="left" w:pos="8066"/>
        </w:tabs>
        <w:spacing w:before="3"/>
        <w:ind w:left="1245"/>
        <w:jc w:val="both"/>
        <w:rPr>
          <w:lang w:val="it-IT"/>
        </w:rPr>
      </w:pPr>
      <w:r>
        <w:rPr>
          <w:lang w:val="it-IT"/>
        </w:rPr>
        <w:t xml:space="preserve">Per accettazione </w:t>
      </w:r>
    </w:p>
    <w:p w:rsidR="00FF7DCA" w:rsidRPr="00525958" w:rsidRDefault="00D07902" w:rsidP="00FF7DCA">
      <w:pPr>
        <w:pStyle w:val="Corpotesto"/>
        <w:tabs>
          <w:tab w:val="left" w:pos="8066"/>
        </w:tabs>
        <w:spacing w:before="3"/>
        <w:ind w:left="1245"/>
        <w:jc w:val="both"/>
        <w:rPr>
          <w:lang w:val="it-IT"/>
        </w:rPr>
      </w:pPr>
      <w:r>
        <w:rPr>
          <w:lang w:val="it-IT"/>
        </w:rPr>
        <w:t xml:space="preserve">F.to </w:t>
      </w:r>
      <w:r w:rsidR="00FF7DCA">
        <w:rPr>
          <w:lang w:val="it-IT"/>
        </w:rPr>
        <w:t>Gamba Giuseppe</w:t>
      </w:r>
    </w:p>
    <w:sectPr w:rsidR="00FF7DCA" w:rsidRPr="00525958">
      <w:pgSz w:w="11900" w:h="16840"/>
      <w:pgMar w:top="1340" w:right="960" w:bottom="280" w:left="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804AF"/>
    <w:multiLevelType w:val="hybridMultilevel"/>
    <w:tmpl w:val="DC6CBFAE"/>
    <w:lvl w:ilvl="0" w:tplc="27566BB4">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599C10E0">
      <w:numFmt w:val="bullet"/>
      <w:lvlText w:val="•"/>
      <w:lvlJc w:val="left"/>
      <w:pPr>
        <w:ind w:left="1838" w:hanging="368"/>
      </w:pPr>
      <w:rPr>
        <w:rFonts w:hint="default"/>
      </w:rPr>
    </w:lvl>
    <w:lvl w:ilvl="2" w:tplc="C436066A">
      <w:numFmt w:val="bullet"/>
      <w:lvlText w:val="•"/>
      <w:lvlJc w:val="left"/>
      <w:pPr>
        <w:ind w:left="2776" w:hanging="368"/>
      </w:pPr>
      <w:rPr>
        <w:rFonts w:hint="default"/>
      </w:rPr>
    </w:lvl>
    <w:lvl w:ilvl="3" w:tplc="72FE0D1E">
      <w:numFmt w:val="bullet"/>
      <w:lvlText w:val="•"/>
      <w:lvlJc w:val="left"/>
      <w:pPr>
        <w:ind w:left="3714" w:hanging="368"/>
      </w:pPr>
      <w:rPr>
        <w:rFonts w:hint="default"/>
      </w:rPr>
    </w:lvl>
    <w:lvl w:ilvl="4" w:tplc="B2D2B772">
      <w:numFmt w:val="bullet"/>
      <w:lvlText w:val="•"/>
      <w:lvlJc w:val="left"/>
      <w:pPr>
        <w:ind w:left="4652" w:hanging="368"/>
      </w:pPr>
      <w:rPr>
        <w:rFonts w:hint="default"/>
      </w:rPr>
    </w:lvl>
    <w:lvl w:ilvl="5" w:tplc="2AC4F7B8">
      <w:numFmt w:val="bullet"/>
      <w:lvlText w:val="•"/>
      <w:lvlJc w:val="left"/>
      <w:pPr>
        <w:ind w:left="5590" w:hanging="368"/>
      </w:pPr>
      <w:rPr>
        <w:rFonts w:hint="default"/>
      </w:rPr>
    </w:lvl>
    <w:lvl w:ilvl="6" w:tplc="0D04A54E">
      <w:numFmt w:val="bullet"/>
      <w:lvlText w:val="•"/>
      <w:lvlJc w:val="left"/>
      <w:pPr>
        <w:ind w:left="6528" w:hanging="368"/>
      </w:pPr>
      <w:rPr>
        <w:rFonts w:hint="default"/>
      </w:rPr>
    </w:lvl>
    <w:lvl w:ilvl="7" w:tplc="24729692">
      <w:numFmt w:val="bullet"/>
      <w:lvlText w:val="•"/>
      <w:lvlJc w:val="left"/>
      <w:pPr>
        <w:ind w:left="7466" w:hanging="368"/>
      </w:pPr>
      <w:rPr>
        <w:rFonts w:hint="default"/>
      </w:rPr>
    </w:lvl>
    <w:lvl w:ilvl="8" w:tplc="FDBCB866">
      <w:numFmt w:val="bullet"/>
      <w:lvlText w:val="•"/>
      <w:lvlJc w:val="left"/>
      <w:pPr>
        <w:ind w:left="8404" w:hanging="368"/>
      </w:pPr>
      <w:rPr>
        <w:rFonts w:hint="default"/>
      </w:rPr>
    </w:lvl>
  </w:abstractNum>
  <w:abstractNum w:abstractNumId="1" w15:restartNumberingAfterBreak="0">
    <w:nsid w:val="1A392C23"/>
    <w:multiLevelType w:val="hybridMultilevel"/>
    <w:tmpl w:val="F90E3F08"/>
    <w:lvl w:ilvl="0" w:tplc="7FA09864">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AFEC6ECC">
      <w:numFmt w:val="bullet"/>
      <w:lvlText w:val="•"/>
      <w:lvlJc w:val="left"/>
      <w:pPr>
        <w:ind w:left="1838" w:hanging="368"/>
      </w:pPr>
      <w:rPr>
        <w:rFonts w:hint="default"/>
      </w:rPr>
    </w:lvl>
    <w:lvl w:ilvl="2" w:tplc="E5C435F0">
      <w:numFmt w:val="bullet"/>
      <w:lvlText w:val="•"/>
      <w:lvlJc w:val="left"/>
      <w:pPr>
        <w:ind w:left="2776" w:hanging="368"/>
      </w:pPr>
      <w:rPr>
        <w:rFonts w:hint="default"/>
      </w:rPr>
    </w:lvl>
    <w:lvl w:ilvl="3" w:tplc="8C00513C">
      <w:numFmt w:val="bullet"/>
      <w:lvlText w:val="•"/>
      <w:lvlJc w:val="left"/>
      <w:pPr>
        <w:ind w:left="3714" w:hanging="368"/>
      </w:pPr>
      <w:rPr>
        <w:rFonts w:hint="default"/>
      </w:rPr>
    </w:lvl>
    <w:lvl w:ilvl="4" w:tplc="D9148D3A">
      <w:numFmt w:val="bullet"/>
      <w:lvlText w:val="•"/>
      <w:lvlJc w:val="left"/>
      <w:pPr>
        <w:ind w:left="4652" w:hanging="368"/>
      </w:pPr>
      <w:rPr>
        <w:rFonts w:hint="default"/>
      </w:rPr>
    </w:lvl>
    <w:lvl w:ilvl="5" w:tplc="82E28F14">
      <w:numFmt w:val="bullet"/>
      <w:lvlText w:val="•"/>
      <w:lvlJc w:val="left"/>
      <w:pPr>
        <w:ind w:left="5590" w:hanging="368"/>
      </w:pPr>
      <w:rPr>
        <w:rFonts w:hint="default"/>
      </w:rPr>
    </w:lvl>
    <w:lvl w:ilvl="6" w:tplc="849E4A60">
      <w:numFmt w:val="bullet"/>
      <w:lvlText w:val="•"/>
      <w:lvlJc w:val="left"/>
      <w:pPr>
        <w:ind w:left="6528" w:hanging="368"/>
      </w:pPr>
      <w:rPr>
        <w:rFonts w:hint="default"/>
      </w:rPr>
    </w:lvl>
    <w:lvl w:ilvl="7" w:tplc="D904317E">
      <w:numFmt w:val="bullet"/>
      <w:lvlText w:val="•"/>
      <w:lvlJc w:val="left"/>
      <w:pPr>
        <w:ind w:left="7466" w:hanging="368"/>
      </w:pPr>
      <w:rPr>
        <w:rFonts w:hint="default"/>
      </w:rPr>
    </w:lvl>
    <w:lvl w:ilvl="8" w:tplc="3C14405E">
      <w:numFmt w:val="bullet"/>
      <w:lvlText w:val="•"/>
      <w:lvlJc w:val="left"/>
      <w:pPr>
        <w:ind w:left="8404" w:hanging="368"/>
      </w:pPr>
      <w:rPr>
        <w:rFonts w:hint="default"/>
      </w:rPr>
    </w:lvl>
  </w:abstractNum>
  <w:abstractNum w:abstractNumId="2" w15:restartNumberingAfterBreak="0">
    <w:nsid w:val="43571487"/>
    <w:multiLevelType w:val="hybridMultilevel"/>
    <w:tmpl w:val="638C7576"/>
    <w:lvl w:ilvl="0" w:tplc="A9EC38F0">
      <w:numFmt w:val="bullet"/>
      <w:lvlText w:val="-"/>
      <w:lvlJc w:val="left"/>
      <w:pPr>
        <w:ind w:left="479" w:hanging="368"/>
      </w:pPr>
      <w:rPr>
        <w:rFonts w:ascii="Times New Roman" w:eastAsia="Times New Roman" w:hAnsi="Times New Roman" w:cs="Times New Roman" w:hint="default"/>
        <w:w w:val="99"/>
        <w:sz w:val="24"/>
        <w:szCs w:val="24"/>
      </w:rPr>
    </w:lvl>
    <w:lvl w:ilvl="1" w:tplc="E262543E">
      <w:numFmt w:val="bullet"/>
      <w:lvlText w:val="•"/>
      <w:lvlJc w:val="left"/>
      <w:pPr>
        <w:ind w:left="1460" w:hanging="368"/>
      </w:pPr>
      <w:rPr>
        <w:rFonts w:hint="default"/>
      </w:rPr>
    </w:lvl>
    <w:lvl w:ilvl="2" w:tplc="6496316E">
      <w:numFmt w:val="bullet"/>
      <w:lvlText w:val="•"/>
      <w:lvlJc w:val="left"/>
      <w:pPr>
        <w:ind w:left="2440" w:hanging="368"/>
      </w:pPr>
      <w:rPr>
        <w:rFonts w:hint="default"/>
      </w:rPr>
    </w:lvl>
    <w:lvl w:ilvl="3" w:tplc="8EB09760">
      <w:numFmt w:val="bullet"/>
      <w:lvlText w:val="•"/>
      <w:lvlJc w:val="left"/>
      <w:pPr>
        <w:ind w:left="3420" w:hanging="368"/>
      </w:pPr>
      <w:rPr>
        <w:rFonts w:hint="default"/>
      </w:rPr>
    </w:lvl>
    <w:lvl w:ilvl="4" w:tplc="BD70EBBA">
      <w:numFmt w:val="bullet"/>
      <w:lvlText w:val="•"/>
      <w:lvlJc w:val="left"/>
      <w:pPr>
        <w:ind w:left="4400" w:hanging="368"/>
      </w:pPr>
      <w:rPr>
        <w:rFonts w:hint="default"/>
      </w:rPr>
    </w:lvl>
    <w:lvl w:ilvl="5" w:tplc="C5422B2C">
      <w:numFmt w:val="bullet"/>
      <w:lvlText w:val="•"/>
      <w:lvlJc w:val="left"/>
      <w:pPr>
        <w:ind w:left="5380" w:hanging="368"/>
      </w:pPr>
      <w:rPr>
        <w:rFonts w:hint="default"/>
      </w:rPr>
    </w:lvl>
    <w:lvl w:ilvl="6" w:tplc="8728A7BE">
      <w:numFmt w:val="bullet"/>
      <w:lvlText w:val="•"/>
      <w:lvlJc w:val="left"/>
      <w:pPr>
        <w:ind w:left="6360" w:hanging="368"/>
      </w:pPr>
      <w:rPr>
        <w:rFonts w:hint="default"/>
      </w:rPr>
    </w:lvl>
    <w:lvl w:ilvl="7" w:tplc="A6CC51A0">
      <w:numFmt w:val="bullet"/>
      <w:lvlText w:val="•"/>
      <w:lvlJc w:val="left"/>
      <w:pPr>
        <w:ind w:left="7340" w:hanging="368"/>
      </w:pPr>
      <w:rPr>
        <w:rFonts w:hint="default"/>
      </w:rPr>
    </w:lvl>
    <w:lvl w:ilvl="8" w:tplc="C24C53BA">
      <w:numFmt w:val="bullet"/>
      <w:lvlText w:val="•"/>
      <w:lvlJc w:val="left"/>
      <w:pPr>
        <w:ind w:left="8320" w:hanging="368"/>
      </w:pPr>
      <w:rPr>
        <w:rFonts w:hint="default"/>
      </w:rPr>
    </w:lvl>
  </w:abstractNum>
  <w:abstractNum w:abstractNumId="3" w15:restartNumberingAfterBreak="0">
    <w:nsid w:val="55EC14FC"/>
    <w:multiLevelType w:val="hybridMultilevel"/>
    <w:tmpl w:val="58C280EC"/>
    <w:lvl w:ilvl="0" w:tplc="3BF8E540">
      <w:start w:val="1"/>
      <w:numFmt w:val="decimal"/>
      <w:lvlText w:val="%1."/>
      <w:lvlJc w:val="left"/>
      <w:pPr>
        <w:ind w:left="892" w:hanging="368"/>
        <w:jc w:val="right"/>
      </w:pPr>
      <w:rPr>
        <w:rFonts w:ascii="Times New Roman" w:eastAsia="Times New Roman" w:hAnsi="Times New Roman" w:cs="Times New Roman" w:hint="default"/>
        <w:b/>
        <w:bCs/>
        <w:w w:val="99"/>
        <w:sz w:val="24"/>
        <w:szCs w:val="24"/>
      </w:rPr>
    </w:lvl>
    <w:lvl w:ilvl="1" w:tplc="7F22B31E">
      <w:numFmt w:val="bullet"/>
      <w:lvlText w:val="•"/>
      <w:lvlJc w:val="left"/>
      <w:pPr>
        <w:ind w:left="1838" w:hanging="368"/>
      </w:pPr>
      <w:rPr>
        <w:rFonts w:hint="default"/>
      </w:rPr>
    </w:lvl>
    <w:lvl w:ilvl="2" w:tplc="3524342E">
      <w:numFmt w:val="bullet"/>
      <w:lvlText w:val="•"/>
      <w:lvlJc w:val="left"/>
      <w:pPr>
        <w:ind w:left="2776" w:hanging="368"/>
      </w:pPr>
      <w:rPr>
        <w:rFonts w:hint="default"/>
      </w:rPr>
    </w:lvl>
    <w:lvl w:ilvl="3" w:tplc="10109AFA">
      <w:numFmt w:val="bullet"/>
      <w:lvlText w:val="•"/>
      <w:lvlJc w:val="left"/>
      <w:pPr>
        <w:ind w:left="3714" w:hanging="368"/>
      </w:pPr>
      <w:rPr>
        <w:rFonts w:hint="default"/>
      </w:rPr>
    </w:lvl>
    <w:lvl w:ilvl="4" w:tplc="F98C39E4">
      <w:numFmt w:val="bullet"/>
      <w:lvlText w:val="•"/>
      <w:lvlJc w:val="left"/>
      <w:pPr>
        <w:ind w:left="4652" w:hanging="368"/>
      </w:pPr>
      <w:rPr>
        <w:rFonts w:hint="default"/>
      </w:rPr>
    </w:lvl>
    <w:lvl w:ilvl="5" w:tplc="6B6C6848">
      <w:numFmt w:val="bullet"/>
      <w:lvlText w:val="•"/>
      <w:lvlJc w:val="left"/>
      <w:pPr>
        <w:ind w:left="5590" w:hanging="368"/>
      </w:pPr>
      <w:rPr>
        <w:rFonts w:hint="default"/>
      </w:rPr>
    </w:lvl>
    <w:lvl w:ilvl="6" w:tplc="2730CFBE">
      <w:numFmt w:val="bullet"/>
      <w:lvlText w:val="•"/>
      <w:lvlJc w:val="left"/>
      <w:pPr>
        <w:ind w:left="6528" w:hanging="368"/>
      </w:pPr>
      <w:rPr>
        <w:rFonts w:hint="default"/>
      </w:rPr>
    </w:lvl>
    <w:lvl w:ilvl="7" w:tplc="4ED2586C">
      <w:numFmt w:val="bullet"/>
      <w:lvlText w:val="•"/>
      <w:lvlJc w:val="left"/>
      <w:pPr>
        <w:ind w:left="7466" w:hanging="368"/>
      </w:pPr>
      <w:rPr>
        <w:rFonts w:hint="default"/>
      </w:rPr>
    </w:lvl>
    <w:lvl w:ilvl="8" w:tplc="7FD476D2">
      <w:numFmt w:val="bullet"/>
      <w:lvlText w:val="•"/>
      <w:lvlJc w:val="left"/>
      <w:pPr>
        <w:ind w:left="8404" w:hanging="368"/>
      </w:pPr>
      <w:rPr>
        <w:rFonts w:hint="default"/>
      </w:rPr>
    </w:lvl>
  </w:abstractNum>
  <w:abstractNum w:abstractNumId="4" w15:restartNumberingAfterBreak="0">
    <w:nsid w:val="5D223621"/>
    <w:multiLevelType w:val="hybridMultilevel"/>
    <w:tmpl w:val="A094C17A"/>
    <w:lvl w:ilvl="0" w:tplc="DF5A1682">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CEA04E36">
      <w:numFmt w:val="bullet"/>
      <w:lvlText w:val="•"/>
      <w:lvlJc w:val="left"/>
      <w:pPr>
        <w:ind w:left="1838" w:hanging="368"/>
      </w:pPr>
      <w:rPr>
        <w:rFonts w:hint="default"/>
      </w:rPr>
    </w:lvl>
    <w:lvl w:ilvl="2" w:tplc="D60E9618">
      <w:numFmt w:val="bullet"/>
      <w:lvlText w:val="•"/>
      <w:lvlJc w:val="left"/>
      <w:pPr>
        <w:ind w:left="2776" w:hanging="368"/>
      </w:pPr>
      <w:rPr>
        <w:rFonts w:hint="default"/>
      </w:rPr>
    </w:lvl>
    <w:lvl w:ilvl="3" w:tplc="822690DA">
      <w:numFmt w:val="bullet"/>
      <w:lvlText w:val="•"/>
      <w:lvlJc w:val="left"/>
      <w:pPr>
        <w:ind w:left="3714" w:hanging="368"/>
      </w:pPr>
      <w:rPr>
        <w:rFonts w:hint="default"/>
      </w:rPr>
    </w:lvl>
    <w:lvl w:ilvl="4" w:tplc="7BF0384A">
      <w:numFmt w:val="bullet"/>
      <w:lvlText w:val="•"/>
      <w:lvlJc w:val="left"/>
      <w:pPr>
        <w:ind w:left="4652" w:hanging="368"/>
      </w:pPr>
      <w:rPr>
        <w:rFonts w:hint="default"/>
      </w:rPr>
    </w:lvl>
    <w:lvl w:ilvl="5" w:tplc="D59E96CE">
      <w:numFmt w:val="bullet"/>
      <w:lvlText w:val="•"/>
      <w:lvlJc w:val="left"/>
      <w:pPr>
        <w:ind w:left="5590" w:hanging="368"/>
      </w:pPr>
      <w:rPr>
        <w:rFonts w:hint="default"/>
      </w:rPr>
    </w:lvl>
    <w:lvl w:ilvl="6" w:tplc="0172C692">
      <w:numFmt w:val="bullet"/>
      <w:lvlText w:val="•"/>
      <w:lvlJc w:val="left"/>
      <w:pPr>
        <w:ind w:left="6528" w:hanging="368"/>
      </w:pPr>
      <w:rPr>
        <w:rFonts w:hint="default"/>
      </w:rPr>
    </w:lvl>
    <w:lvl w:ilvl="7" w:tplc="63BA42D6">
      <w:numFmt w:val="bullet"/>
      <w:lvlText w:val="•"/>
      <w:lvlJc w:val="left"/>
      <w:pPr>
        <w:ind w:left="7466" w:hanging="368"/>
      </w:pPr>
      <w:rPr>
        <w:rFonts w:hint="default"/>
      </w:rPr>
    </w:lvl>
    <w:lvl w:ilvl="8" w:tplc="93745B68">
      <w:numFmt w:val="bullet"/>
      <w:lvlText w:val="•"/>
      <w:lvlJc w:val="left"/>
      <w:pPr>
        <w:ind w:left="8404" w:hanging="368"/>
      </w:pPr>
      <w:rPr>
        <w:rFonts w:hint="default"/>
      </w:rPr>
    </w:lvl>
  </w:abstractNum>
  <w:abstractNum w:abstractNumId="5" w15:restartNumberingAfterBreak="0">
    <w:nsid w:val="5E832466"/>
    <w:multiLevelType w:val="hybridMultilevel"/>
    <w:tmpl w:val="3E1E7AAE"/>
    <w:lvl w:ilvl="0" w:tplc="EC3EA29C">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BC303200">
      <w:numFmt w:val="bullet"/>
      <w:lvlText w:val=""/>
      <w:lvlJc w:val="left"/>
      <w:pPr>
        <w:ind w:left="1612" w:hanging="250"/>
      </w:pPr>
      <w:rPr>
        <w:rFonts w:ascii="Symbol" w:eastAsia="Symbol" w:hAnsi="Symbol" w:cs="Symbol" w:hint="default"/>
        <w:w w:val="100"/>
        <w:sz w:val="22"/>
        <w:szCs w:val="22"/>
      </w:rPr>
    </w:lvl>
    <w:lvl w:ilvl="2" w:tplc="9880FF04">
      <w:numFmt w:val="bullet"/>
      <w:lvlText w:val="•"/>
      <w:lvlJc w:val="left"/>
      <w:pPr>
        <w:ind w:left="2582" w:hanging="250"/>
      </w:pPr>
      <w:rPr>
        <w:rFonts w:hint="default"/>
      </w:rPr>
    </w:lvl>
    <w:lvl w:ilvl="3" w:tplc="CDBEA0D4">
      <w:numFmt w:val="bullet"/>
      <w:lvlText w:val="•"/>
      <w:lvlJc w:val="left"/>
      <w:pPr>
        <w:ind w:left="3544" w:hanging="250"/>
      </w:pPr>
      <w:rPr>
        <w:rFonts w:hint="default"/>
      </w:rPr>
    </w:lvl>
    <w:lvl w:ilvl="4" w:tplc="945C2404">
      <w:numFmt w:val="bullet"/>
      <w:lvlText w:val="•"/>
      <w:lvlJc w:val="left"/>
      <w:pPr>
        <w:ind w:left="4506" w:hanging="250"/>
      </w:pPr>
      <w:rPr>
        <w:rFonts w:hint="default"/>
      </w:rPr>
    </w:lvl>
    <w:lvl w:ilvl="5" w:tplc="FE1614A4">
      <w:numFmt w:val="bullet"/>
      <w:lvlText w:val="•"/>
      <w:lvlJc w:val="left"/>
      <w:pPr>
        <w:ind w:left="5468" w:hanging="250"/>
      </w:pPr>
      <w:rPr>
        <w:rFonts w:hint="default"/>
      </w:rPr>
    </w:lvl>
    <w:lvl w:ilvl="6" w:tplc="49F6BB5E">
      <w:numFmt w:val="bullet"/>
      <w:lvlText w:val="•"/>
      <w:lvlJc w:val="left"/>
      <w:pPr>
        <w:ind w:left="6431" w:hanging="250"/>
      </w:pPr>
      <w:rPr>
        <w:rFonts w:hint="default"/>
      </w:rPr>
    </w:lvl>
    <w:lvl w:ilvl="7" w:tplc="8BA26800">
      <w:numFmt w:val="bullet"/>
      <w:lvlText w:val="•"/>
      <w:lvlJc w:val="left"/>
      <w:pPr>
        <w:ind w:left="7393" w:hanging="250"/>
      </w:pPr>
      <w:rPr>
        <w:rFonts w:hint="default"/>
      </w:rPr>
    </w:lvl>
    <w:lvl w:ilvl="8" w:tplc="57966EDA">
      <w:numFmt w:val="bullet"/>
      <w:lvlText w:val="•"/>
      <w:lvlJc w:val="left"/>
      <w:pPr>
        <w:ind w:left="8355" w:hanging="250"/>
      </w:pPr>
      <w:rPr>
        <w:rFonts w:hint="default"/>
      </w:rPr>
    </w:lvl>
  </w:abstractNum>
  <w:abstractNum w:abstractNumId="6" w15:restartNumberingAfterBreak="0">
    <w:nsid w:val="61AE152A"/>
    <w:multiLevelType w:val="hybridMultilevel"/>
    <w:tmpl w:val="1D62A0DC"/>
    <w:lvl w:ilvl="0" w:tplc="C9066106">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AE5449E0">
      <w:numFmt w:val="bullet"/>
      <w:lvlText w:val="•"/>
      <w:lvlJc w:val="left"/>
      <w:pPr>
        <w:ind w:left="1838" w:hanging="368"/>
      </w:pPr>
      <w:rPr>
        <w:rFonts w:hint="default"/>
      </w:rPr>
    </w:lvl>
    <w:lvl w:ilvl="2" w:tplc="78920AA2">
      <w:numFmt w:val="bullet"/>
      <w:lvlText w:val="•"/>
      <w:lvlJc w:val="left"/>
      <w:pPr>
        <w:ind w:left="2776" w:hanging="368"/>
      </w:pPr>
      <w:rPr>
        <w:rFonts w:hint="default"/>
      </w:rPr>
    </w:lvl>
    <w:lvl w:ilvl="3" w:tplc="482890C8">
      <w:numFmt w:val="bullet"/>
      <w:lvlText w:val="•"/>
      <w:lvlJc w:val="left"/>
      <w:pPr>
        <w:ind w:left="3714" w:hanging="368"/>
      </w:pPr>
      <w:rPr>
        <w:rFonts w:hint="default"/>
      </w:rPr>
    </w:lvl>
    <w:lvl w:ilvl="4" w:tplc="BB647634">
      <w:numFmt w:val="bullet"/>
      <w:lvlText w:val="•"/>
      <w:lvlJc w:val="left"/>
      <w:pPr>
        <w:ind w:left="4652" w:hanging="368"/>
      </w:pPr>
      <w:rPr>
        <w:rFonts w:hint="default"/>
      </w:rPr>
    </w:lvl>
    <w:lvl w:ilvl="5" w:tplc="3F5CF922">
      <w:numFmt w:val="bullet"/>
      <w:lvlText w:val="•"/>
      <w:lvlJc w:val="left"/>
      <w:pPr>
        <w:ind w:left="5590" w:hanging="368"/>
      </w:pPr>
      <w:rPr>
        <w:rFonts w:hint="default"/>
      </w:rPr>
    </w:lvl>
    <w:lvl w:ilvl="6" w:tplc="46048BD2">
      <w:numFmt w:val="bullet"/>
      <w:lvlText w:val="•"/>
      <w:lvlJc w:val="left"/>
      <w:pPr>
        <w:ind w:left="6528" w:hanging="368"/>
      </w:pPr>
      <w:rPr>
        <w:rFonts w:hint="default"/>
      </w:rPr>
    </w:lvl>
    <w:lvl w:ilvl="7" w:tplc="A1E67522">
      <w:numFmt w:val="bullet"/>
      <w:lvlText w:val="•"/>
      <w:lvlJc w:val="left"/>
      <w:pPr>
        <w:ind w:left="7466" w:hanging="368"/>
      </w:pPr>
      <w:rPr>
        <w:rFonts w:hint="default"/>
      </w:rPr>
    </w:lvl>
    <w:lvl w:ilvl="8" w:tplc="0C649476">
      <w:numFmt w:val="bullet"/>
      <w:lvlText w:val="•"/>
      <w:lvlJc w:val="left"/>
      <w:pPr>
        <w:ind w:left="8404" w:hanging="368"/>
      </w:pPr>
      <w:rPr>
        <w:rFonts w:hint="default"/>
      </w:rPr>
    </w:lvl>
  </w:abstractNum>
  <w:abstractNum w:abstractNumId="7" w15:restartNumberingAfterBreak="0">
    <w:nsid w:val="7E3D48F1"/>
    <w:multiLevelType w:val="hybridMultilevel"/>
    <w:tmpl w:val="36502CE8"/>
    <w:lvl w:ilvl="0" w:tplc="26A85A78">
      <w:start w:val="1"/>
      <w:numFmt w:val="decimal"/>
      <w:lvlText w:val="%1."/>
      <w:lvlJc w:val="left"/>
      <w:pPr>
        <w:ind w:left="892" w:hanging="368"/>
        <w:jc w:val="left"/>
      </w:pPr>
      <w:rPr>
        <w:rFonts w:ascii="Times New Roman" w:eastAsia="Times New Roman" w:hAnsi="Times New Roman" w:cs="Times New Roman" w:hint="default"/>
        <w:b/>
        <w:bCs/>
        <w:w w:val="99"/>
        <w:sz w:val="24"/>
        <w:szCs w:val="24"/>
      </w:rPr>
    </w:lvl>
    <w:lvl w:ilvl="1" w:tplc="44328142">
      <w:numFmt w:val="bullet"/>
      <w:lvlText w:val="•"/>
      <w:lvlJc w:val="left"/>
      <w:pPr>
        <w:ind w:left="1838" w:hanging="368"/>
      </w:pPr>
      <w:rPr>
        <w:rFonts w:hint="default"/>
      </w:rPr>
    </w:lvl>
    <w:lvl w:ilvl="2" w:tplc="34F28EE2">
      <w:numFmt w:val="bullet"/>
      <w:lvlText w:val="•"/>
      <w:lvlJc w:val="left"/>
      <w:pPr>
        <w:ind w:left="2776" w:hanging="368"/>
      </w:pPr>
      <w:rPr>
        <w:rFonts w:hint="default"/>
      </w:rPr>
    </w:lvl>
    <w:lvl w:ilvl="3" w:tplc="12467A98">
      <w:numFmt w:val="bullet"/>
      <w:lvlText w:val="•"/>
      <w:lvlJc w:val="left"/>
      <w:pPr>
        <w:ind w:left="3714" w:hanging="368"/>
      </w:pPr>
      <w:rPr>
        <w:rFonts w:hint="default"/>
      </w:rPr>
    </w:lvl>
    <w:lvl w:ilvl="4" w:tplc="9C76D3F2">
      <w:numFmt w:val="bullet"/>
      <w:lvlText w:val="•"/>
      <w:lvlJc w:val="left"/>
      <w:pPr>
        <w:ind w:left="4652" w:hanging="368"/>
      </w:pPr>
      <w:rPr>
        <w:rFonts w:hint="default"/>
      </w:rPr>
    </w:lvl>
    <w:lvl w:ilvl="5" w:tplc="7794DEBE">
      <w:numFmt w:val="bullet"/>
      <w:lvlText w:val="•"/>
      <w:lvlJc w:val="left"/>
      <w:pPr>
        <w:ind w:left="5590" w:hanging="368"/>
      </w:pPr>
      <w:rPr>
        <w:rFonts w:hint="default"/>
      </w:rPr>
    </w:lvl>
    <w:lvl w:ilvl="6" w:tplc="C05AD970">
      <w:numFmt w:val="bullet"/>
      <w:lvlText w:val="•"/>
      <w:lvlJc w:val="left"/>
      <w:pPr>
        <w:ind w:left="6528" w:hanging="368"/>
      </w:pPr>
      <w:rPr>
        <w:rFonts w:hint="default"/>
      </w:rPr>
    </w:lvl>
    <w:lvl w:ilvl="7" w:tplc="21ECA262">
      <w:numFmt w:val="bullet"/>
      <w:lvlText w:val="•"/>
      <w:lvlJc w:val="left"/>
      <w:pPr>
        <w:ind w:left="7466" w:hanging="368"/>
      </w:pPr>
      <w:rPr>
        <w:rFonts w:hint="default"/>
      </w:rPr>
    </w:lvl>
    <w:lvl w:ilvl="8" w:tplc="F2AC76DE">
      <w:numFmt w:val="bullet"/>
      <w:lvlText w:val="•"/>
      <w:lvlJc w:val="left"/>
      <w:pPr>
        <w:ind w:left="8404" w:hanging="368"/>
      </w:pPr>
      <w:rPr>
        <w:rFonts w:hint="default"/>
      </w:rPr>
    </w:lvl>
  </w:abstractNum>
  <w:num w:numId="1">
    <w:abstractNumId w:val="3"/>
  </w:num>
  <w:num w:numId="2">
    <w:abstractNumId w:val="4"/>
  </w:num>
  <w:num w:numId="3">
    <w:abstractNumId w:val="1"/>
  </w:num>
  <w:num w:numId="4">
    <w:abstractNumId w:val="5"/>
  </w:num>
  <w:num w:numId="5">
    <w:abstractNumId w:val="0"/>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315"/>
    <w:rsid w:val="00155E83"/>
    <w:rsid w:val="00525958"/>
    <w:rsid w:val="005D4315"/>
    <w:rsid w:val="00970F36"/>
    <w:rsid w:val="009F2CEC"/>
    <w:rsid w:val="00D07902"/>
    <w:rsid w:val="00EC2FEB"/>
    <w:rsid w:val="00FF7D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2738F9-7C35-4B3D-A262-36F8915C8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rPr>
  </w:style>
  <w:style w:type="paragraph" w:styleId="Titolo1">
    <w:name w:val="heading 1"/>
    <w:basedOn w:val="Normale"/>
    <w:uiPriority w:val="1"/>
    <w:qFormat/>
    <w:pPr>
      <w:ind w:left="3039"/>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892" w:hanging="367"/>
      <w:jc w:val="both"/>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EC2FE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C2FE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1608</Words>
  <Characters>9172</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Contratto di Lavoro Bonfilio</vt:lpstr>
    </vt:vector>
  </TitlesOfParts>
  <Company/>
  <LinksUpToDate>false</LinksUpToDate>
  <CharactersWithSpaces>10759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Contratto di Lavoro Bonfilio</dc:title>
  <dc:creator>Ragioneria</dc:creator>
  <cp:lastModifiedBy>utente</cp:lastModifiedBy>
  <cp:revision>6</cp:revision>
  <cp:lastPrinted>2021-11-08T08:28:00Z</cp:lastPrinted>
  <dcterms:created xsi:type="dcterms:W3CDTF">2021-11-08T08:23:00Z</dcterms:created>
  <dcterms:modified xsi:type="dcterms:W3CDTF">2021-11-11T11:27:00Z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2018-10-15T00:00:00Z</vt:filetime>
  </property>
  <property fmtid="{D5CDD505-2E9C-101B-9397-08002B2CF9AE}" pid="3" name="Creator">
    <vt:lpwstr>PDFCreator 2.3.0.103</vt:lpwstr>
  </property>
  <property fmtid="{D5CDD505-2E9C-101B-9397-08002B2CF9AE}" pid="4" name="LastSaved">
    <vt:filetime>2021-11-08T00:00:00Z</vt:filetime>
  </property>
</Properties>
</file>